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74CF8" w14:textId="157E877D" w:rsidR="0068744D" w:rsidRPr="00D71BE0" w:rsidRDefault="0006436B">
      <w:pPr>
        <w:jc w:val="center"/>
        <w:rPr>
          <w:rFonts w:hAnsi="Times New Roman" w:cs="Times New Roman"/>
          <w:sz w:val="28"/>
          <w:szCs w:val="28"/>
          <w:lang w:val="ru-RU"/>
        </w:rPr>
      </w:pPr>
      <w:r w:rsidRPr="00D71BE0">
        <w:rPr>
          <w:rFonts w:hAnsi="Times New Roman" w:cs="Times New Roman"/>
          <w:sz w:val="28"/>
          <w:szCs w:val="28"/>
          <w:lang w:val="ru-RU"/>
        </w:rPr>
        <w:t xml:space="preserve">Муниципальное </w:t>
      </w:r>
      <w:r w:rsidR="00C9209C" w:rsidRPr="00D71BE0">
        <w:rPr>
          <w:rFonts w:hAnsi="Times New Roman" w:cs="Times New Roman"/>
          <w:sz w:val="28"/>
          <w:szCs w:val="28"/>
          <w:lang w:val="ru-RU"/>
        </w:rPr>
        <w:t xml:space="preserve">дошкольное образовательное учреждение                                           </w:t>
      </w:r>
      <w:proofErr w:type="spellStart"/>
      <w:r w:rsidR="00C9209C" w:rsidRPr="00D71BE0">
        <w:rPr>
          <w:rFonts w:hAnsi="Times New Roman" w:cs="Times New Roman"/>
          <w:sz w:val="28"/>
          <w:szCs w:val="28"/>
          <w:lang w:val="ru-RU"/>
        </w:rPr>
        <w:t>Оковецкий</w:t>
      </w:r>
      <w:proofErr w:type="spellEnd"/>
      <w:r w:rsidR="00C9209C" w:rsidRPr="00D71BE0">
        <w:rPr>
          <w:rFonts w:hAnsi="Times New Roman" w:cs="Times New Roman"/>
          <w:sz w:val="28"/>
          <w:szCs w:val="28"/>
          <w:lang w:val="ru-RU"/>
        </w:rPr>
        <w:t xml:space="preserve"> детский сад «Родничок»</w:t>
      </w:r>
      <w:r w:rsidRPr="00D71BE0">
        <w:rPr>
          <w:color w:val="FF0000"/>
          <w:sz w:val="28"/>
          <w:szCs w:val="28"/>
          <w:lang w:val="ru-RU"/>
        </w:rPr>
        <w:br/>
      </w:r>
      <w:r w:rsidRPr="00D71BE0">
        <w:rPr>
          <w:rFonts w:hAnsi="Times New Roman" w:cs="Times New Roman"/>
          <w:sz w:val="28"/>
          <w:szCs w:val="28"/>
          <w:lang w:val="ru-RU"/>
        </w:rPr>
        <w:t>(</w:t>
      </w:r>
      <w:r w:rsidR="00875926" w:rsidRPr="00D71BE0">
        <w:rPr>
          <w:rFonts w:hAnsi="Times New Roman" w:cs="Times New Roman"/>
          <w:sz w:val="28"/>
          <w:szCs w:val="28"/>
          <w:lang w:val="ru-RU"/>
        </w:rPr>
        <w:t>М</w:t>
      </w:r>
      <w:r w:rsidR="00C9209C" w:rsidRPr="00D71BE0">
        <w:rPr>
          <w:rFonts w:hAnsi="Times New Roman" w:cs="Times New Roman"/>
          <w:sz w:val="28"/>
          <w:szCs w:val="28"/>
          <w:lang w:val="ru-RU"/>
        </w:rPr>
        <w:t>Д</w:t>
      </w:r>
      <w:r w:rsidR="00875926" w:rsidRPr="00D71BE0">
        <w:rPr>
          <w:rFonts w:hAnsi="Times New Roman" w:cs="Times New Roman"/>
          <w:sz w:val="28"/>
          <w:szCs w:val="28"/>
          <w:lang w:val="ru-RU"/>
        </w:rPr>
        <w:t xml:space="preserve">ОУ </w:t>
      </w:r>
      <w:proofErr w:type="spellStart"/>
      <w:r w:rsidR="00C9209C" w:rsidRPr="00D71BE0">
        <w:rPr>
          <w:rFonts w:hAnsi="Times New Roman" w:cs="Times New Roman"/>
          <w:sz w:val="28"/>
          <w:szCs w:val="28"/>
          <w:lang w:val="ru-RU"/>
        </w:rPr>
        <w:t>Оковецкий</w:t>
      </w:r>
      <w:proofErr w:type="spellEnd"/>
      <w:r w:rsidR="00C9209C" w:rsidRPr="00D71BE0">
        <w:rPr>
          <w:rFonts w:hAnsi="Times New Roman" w:cs="Times New Roman"/>
          <w:sz w:val="28"/>
          <w:szCs w:val="28"/>
          <w:lang w:val="ru-RU"/>
        </w:rPr>
        <w:t xml:space="preserve"> д/с «Родничок»</w:t>
      </w:r>
      <w:r w:rsidRPr="00D71BE0">
        <w:rPr>
          <w:rFonts w:hAnsi="Times New Roman" w:cs="Times New Roman"/>
          <w:sz w:val="28"/>
          <w:szCs w:val="28"/>
          <w:lang w:val="ru-RU"/>
        </w:rPr>
        <w:t>)</w:t>
      </w:r>
    </w:p>
    <w:p w14:paraId="77F0B6DC" w14:textId="7A1E0CBF" w:rsidR="0068744D" w:rsidRPr="00D71BE0" w:rsidRDefault="0068744D">
      <w:pPr>
        <w:jc w:val="center"/>
        <w:rPr>
          <w:rFonts w:hAnsi="Times New Roman" w:cs="Times New Roman"/>
          <w:color w:val="000000"/>
          <w:sz w:val="28"/>
          <w:szCs w:val="28"/>
          <w:lang w:val="ru-RU"/>
        </w:rPr>
      </w:pPr>
    </w:p>
    <w:tbl>
      <w:tblPr>
        <w:tblStyle w:val="a3"/>
        <w:tblW w:w="1020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827"/>
      </w:tblGrid>
      <w:tr w:rsidR="00C9209C" w:rsidRPr="00FB2BF9" w14:paraId="4CCA89C1" w14:textId="77777777" w:rsidTr="00D71BE0">
        <w:trPr>
          <w:trHeight w:val="2549"/>
        </w:trPr>
        <w:tc>
          <w:tcPr>
            <w:tcW w:w="6379" w:type="dxa"/>
          </w:tcPr>
          <w:tbl>
            <w:tblPr>
              <w:tblW w:w="5521" w:type="dxa"/>
              <w:tblInd w:w="8" w:type="dxa"/>
              <w:tblLook w:val="0600" w:firstRow="0" w:lastRow="0" w:firstColumn="0" w:lastColumn="0" w:noHBand="1" w:noVBand="1"/>
            </w:tblPr>
            <w:tblGrid>
              <w:gridCol w:w="5521"/>
            </w:tblGrid>
            <w:tr w:rsidR="00C9209C" w:rsidRPr="00D71BE0" w14:paraId="6A91A7EA" w14:textId="77777777" w:rsidTr="00C9209C">
              <w:trPr>
                <w:trHeight w:val="260"/>
              </w:trPr>
              <w:tc>
                <w:tcPr>
                  <w:tcW w:w="5521" w:type="dxa"/>
                  <w:tcMar>
                    <w:top w:w="75" w:type="dxa"/>
                    <w:left w:w="75" w:type="dxa"/>
                    <w:bottom w:w="75" w:type="dxa"/>
                    <w:right w:w="75" w:type="dxa"/>
                  </w:tcMar>
                  <w:hideMark/>
                </w:tcPr>
                <w:p w14:paraId="263F6EFD" w14:textId="60011B2D" w:rsidR="00C9209C" w:rsidRPr="00D71BE0" w:rsidRDefault="00C9209C" w:rsidP="00A72471">
                  <w:pPr>
                    <w:spacing w:before="0" w:beforeAutospacing="0" w:after="0" w:afterAutospacing="0"/>
                    <w:contextualSpacing/>
                    <w:rPr>
                      <w:sz w:val="28"/>
                      <w:szCs w:val="28"/>
                    </w:rPr>
                  </w:pPr>
                  <w:r w:rsidRPr="00D71BE0">
                    <w:rPr>
                      <w:rFonts w:hAnsi="Times New Roman" w:cs="Times New Roman"/>
                      <w:color w:val="000000"/>
                      <w:sz w:val="28"/>
                      <w:szCs w:val="28"/>
                    </w:rPr>
                    <w:t>СОГЛАСОВАНО</w:t>
                  </w:r>
                </w:p>
              </w:tc>
            </w:tr>
            <w:tr w:rsidR="00C9209C" w:rsidRPr="00D71BE0" w14:paraId="692BB2A5" w14:textId="77777777" w:rsidTr="00C9209C">
              <w:trPr>
                <w:trHeight w:val="276"/>
              </w:trPr>
              <w:tc>
                <w:tcPr>
                  <w:tcW w:w="5521" w:type="dxa"/>
                  <w:tcMar>
                    <w:top w:w="75" w:type="dxa"/>
                    <w:left w:w="75" w:type="dxa"/>
                    <w:bottom w:w="75" w:type="dxa"/>
                    <w:right w:w="75" w:type="dxa"/>
                  </w:tcMar>
                  <w:hideMark/>
                </w:tcPr>
                <w:p w14:paraId="70E3AB33" w14:textId="7AD390AA" w:rsidR="00C9209C" w:rsidRPr="00D71BE0" w:rsidRDefault="009E12EC" w:rsidP="00FB2BF9">
                  <w:pPr>
                    <w:spacing w:before="0" w:beforeAutospacing="0" w:after="0" w:afterAutospacing="0"/>
                    <w:contextualSpacing/>
                    <w:rPr>
                      <w:sz w:val="28"/>
                      <w:szCs w:val="28"/>
                      <w:lang w:val="ru-RU"/>
                    </w:rPr>
                  </w:pPr>
                  <w:r>
                    <w:rPr>
                      <w:rFonts w:hAnsi="Times New Roman" w:cs="Times New Roman"/>
                      <w:noProof/>
                      <w:color w:val="000000"/>
                      <w:sz w:val="24"/>
                      <w:szCs w:val="24"/>
                      <w:lang w:val="ru-RU" w:eastAsia="ru-RU"/>
                    </w:rPr>
                    <w:drawing>
                      <wp:anchor distT="0" distB="0" distL="114300" distR="114300" simplePos="0" relativeHeight="251658240" behindDoc="1" locked="0" layoutInCell="1" allowOverlap="1" wp14:anchorId="43AA1CB4" wp14:editId="786509AB">
                        <wp:simplePos x="0" y="0"/>
                        <wp:positionH relativeFrom="column">
                          <wp:posOffset>3144029</wp:posOffset>
                        </wp:positionH>
                        <wp:positionV relativeFrom="paragraph">
                          <wp:posOffset>-41179</wp:posOffset>
                        </wp:positionV>
                        <wp:extent cx="1664647" cy="1406106"/>
                        <wp:effectExtent l="0" t="0" r="0" b="3810"/>
                        <wp:wrapNone/>
                        <wp:docPr id="1" name="Рисунок 1" descr="C:\Users\1\Desktop\Печать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 подпись.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4335" cy="14058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9209C" w:rsidRPr="00D71BE0">
                    <w:rPr>
                      <w:rFonts w:hAnsi="Times New Roman" w:cs="Times New Roman"/>
                      <w:color w:val="000000"/>
                      <w:sz w:val="28"/>
                      <w:szCs w:val="28"/>
                    </w:rPr>
                    <w:t>Общим</w:t>
                  </w:r>
                  <w:proofErr w:type="spellEnd"/>
                  <w:r w:rsidR="00C9209C" w:rsidRPr="00D71BE0">
                    <w:rPr>
                      <w:rFonts w:hAnsi="Times New Roman" w:cs="Times New Roman"/>
                      <w:color w:val="000000"/>
                      <w:sz w:val="28"/>
                      <w:szCs w:val="28"/>
                    </w:rPr>
                    <w:t xml:space="preserve"> </w:t>
                  </w:r>
                  <w:proofErr w:type="spellStart"/>
                  <w:r w:rsidR="00C9209C" w:rsidRPr="00D71BE0">
                    <w:rPr>
                      <w:rFonts w:hAnsi="Times New Roman" w:cs="Times New Roman"/>
                      <w:color w:val="000000"/>
                      <w:sz w:val="28"/>
                      <w:szCs w:val="28"/>
                    </w:rPr>
                    <w:t>собранием</w:t>
                  </w:r>
                  <w:proofErr w:type="spellEnd"/>
                  <w:r w:rsidR="00C9209C" w:rsidRPr="00D71BE0">
                    <w:rPr>
                      <w:rFonts w:hAnsi="Times New Roman" w:cs="Times New Roman"/>
                      <w:color w:val="000000"/>
                      <w:sz w:val="28"/>
                      <w:szCs w:val="28"/>
                    </w:rPr>
                    <w:t xml:space="preserve"> </w:t>
                  </w:r>
                  <w:r w:rsidR="00FB2BF9">
                    <w:rPr>
                      <w:rFonts w:hAnsi="Times New Roman" w:cs="Times New Roman"/>
                      <w:color w:val="000000"/>
                      <w:sz w:val="28"/>
                      <w:szCs w:val="28"/>
                      <w:lang w:val="ru-RU"/>
                    </w:rPr>
                    <w:t>работников</w:t>
                  </w:r>
                </w:p>
              </w:tc>
            </w:tr>
            <w:tr w:rsidR="00C9209C" w:rsidRPr="00FB2BF9" w14:paraId="11BBD771" w14:textId="77777777" w:rsidTr="00C9209C">
              <w:trPr>
                <w:trHeight w:val="276"/>
              </w:trPr>
              <w:tc>
                <w:tcPr>
                  <w:tcW w:w="5521" w:type="dxa"/>
                  <w:tcMar>
                    <w:top w:w="75" w:type="dxa"/>
                    <w:left w:w="75" w:type="dxa"/>
                    <w:bottom w:w="75" w:type="dxa"/>
                    <w:right w:w="75" w:type="dxa"/>
                  </w:tcMar>
                  <w:hideMark/>
                </w:tcPr>
                <w:p w14:paraId="64BB932C" w14:textId="170A03DD" w:rsidR="00C9209C" w:rsidRPr="00D71BE0" w:rsidRDefault="00C9209C" w:rsidP="00C9209C">
                  <w:pPr>
                    <w:spacing w:before="0" w:beforeAutospacing="0" w:after="0" w:afterAutospacing="0"/>
                    <w:contextualSpacing/>
                    <w:rPr>
                      <w:rFonts w:hAnsi="Times New Roman" w:cs="Times New Roman"/>
                      <w:sz w:val="28"/>
                      <w:szCs w:val="28"/>
                      <w:lang w:val="ru-RU"/>
                    </w:rPr>
                  </w:pPr>
                  <w:r w:rsidRPr="00D71BE0">
                    <w:rPr>
                      <w:rFonts w:hAnsi="Times New Roman" w:cs="Times New Roman"/>
                      <w:color w:val="000000"/>
                      <w:sz w:val="28"/>
                      <w:szCs w:val="28"/>
                      <w:lang w:val="ru-RU"/>
                    </w:rPr>
                    <w:t xml:space="preserve">Протокол от </w:t>
                  </w:r>
                  <w:r w:rsidR="00FB2BF9">
                    <w:rPr>
                      <w:rFonts w:hAnsi="Times New Roman" w:cs="Times New Roman"/>
                      <w:sz w:val="28"/>
                      <w:szCs w:val="28"/>
                      <w:lang w:val="ru-RU"/>
                    </w:rPr>
                    <w:t>17.03.2026</w:t>
                  </w:r>
                  <w:r w:rsidRPr="00D71BE0">
                    <w:rPr>
                      <w:rFonts w:hAnsi="Times New Roman" w:cs="Times New Roman"/>
                      <w:sz w:val="28"/>
                      <w:szCs w:val="28"/>
                      <w:lang w:val="ru-RU"/>
                    </w:rPr>
                    <w:t xml:space="preserve"> </w:t>
                  </w:r>
                  <w:r w:rsidR="00FB2BF9">
                    <w:rPr>
                      <w:rFonts w:hAnsi="Times New Roman" w:cs="Times New Roman"/>
                      <w:sz w:val="28"/>
                      <w:szCs w:val="28"/>
                      <w:lang w:val="ru-RU"/>
                    </w:rPr>
                    <w:t xml:space="preserve"> </w:t>
                  </w:r>
                  <w:r w:rsidRPr="00D71BE0">
                    <w:rPr>
                      <w:rFonts w:hAnsi="Times New Roman" w:cs="Times New Roman"/>
                      <w:sz w:val="28"/>
                      <w:szCs w:val="28"/>
                      <w:lang w:val="ru-RU"/>
                    </w:rPr>
                    <w:t xml:space="preserve"> №</w:t>
                  </w:r>
                  <w:r w:rsidR="0038782C">
                    <w:rPr>
                      <w:rFonts w:hAnsi="Times New Roman" w:cs="Times New Roman"/>
                      <w:sz w:val="28"/>
                      <w:szCs w:val="28"/>
                      <w:lang w:val="ru-RU"/>
                    </w:rPr>
                    <w:t xml:space="preserve"> 6</w:t>
                  </w:r>
                </w:p>
                <w:p w14:paraId="2A6221EA" w14:textId="6AE681FA" w:rsidR="00C9209C" w:rsidRPr="00D71BE0" w:rsidRDefault="00C9209C" w:rsidP="00C9209C">
                  <w:pPr>
                    <w:spacing w:before="0" w:beforeAutospacing="0" w:after="0" w:afterAutospacing="0"/>
                    <w:contextualSpacing/>
                    <w:rPr>
                      <w:rFonts w:hAnsi="Times New Roman" w:cs="Times New Roman"/>
                      <w:color w:val="FF0000"/>
                      <w:sz w:val="28"/>
                      <w:szCs w:val="28"/>
                      <w:lang w:val="ru-RU"/>
                    </w:rPr>
                  </w:pPr>
                </w:p>
              </w:tc>
            </w:tr>
          </w:tbl>
          <w:p w14:paraId="59AF33A2" w14:textId="77777777" w:rsidR="00C9209C" w:rsidRPr="00D71BE0" w:rsidRDefault="00C9209C" w:rsidP="00875926">
            <w:pPr>
              <w:spacing w:before="100" w:afterAutospacing="0"/>
              <w:jc w:val="center"/>
              <w:rPr>
                <w:rFonts w:hAnsi="Times New Roman" w:cs="Times New Roman"/>
                <w:color w:val="000000"/>
                <w:sz w:val="28"/>
                <w:szCs w:val="28"/>
                <w:lang w:val="ru-RU"/>
              </w:rPr>
            </w:pPr>
          </w:p>
        </w:tc>
        <w:tc>
          <w:tcPr>
            <w:tcW w:w="3827" w:type="dxa"/>
          </w:tcPr>
          <w:tbl>
            <w:tblPr>
              <w:tblW w:w="3296" w:type="dxa"/>
              <w:tblInd w:w="8" w:type="dxa"/>
              <w:tblLook w:val="0600" w:firstRow="0" w:lastRow="0" w:firstColumn="0" w:lastColumn="0" w:noHBand="1" w:noVBand="1"/>
            </w:tblPr>
            <w:tblGrid>
              <w:gridCol w:w="3296"/>
            </w:tblGrid>
            <w:tr w:rsidR="00C9209C" w:rsidRPr="00FB2BF9" w14:paraId="61B8F401" w14:textId="77777777" w:rsidTr="00C9209C">
              <w:trPr>
                <w:trHeight w:val="327"/>
              </w:trPr>
              <w:tc>
                <w:tcPr>
                  <w:tcW w:w="0" w:type="auto"/>
                  <w:tcMar>
                    <w:top w:w="75" w:type="dxa"/>
                    <w:left w:w="75" w:type="dxa"/>
                    <w:bottom w:w="75" w:type="dxa"/>
                    <w:right w:w="75" w:type="dxa"/>
                  </w:tcMar>
                  <w:hideMark/>
                </w:tcPr>
                <w:p w14:paraId="424B66F1" w14:textId="096EB078" w:rsidR="00C9209C" w:rsidRPr="00D71BE0" w:rsidRDefault="00C9209C" w:rsidP="00C9209C">
                  <w:pPr>
                    <w:spacing w:before="0" w:beforeAutospacing="0" w:after="0" w:afterAutospacing="0"/>
                    <w:contextualSpacing/>
                    <w:rPr>
                      <w:rFonts w:hAnsi="Times New Roman" w:cs="Times New Roman"/>
                      <w:color w:val="000000"/>
                      <w:sz w:val="28"/>
                      <w:szCs w:val="28"/>
                      <w:lang w:val="ru-RU"/>
                    </w:rPr>
                  </w:pPr>
                  <w:r w:rsidRPr="00D71BE0">
                    <w:rPr>
                      <w:rFonts w:hAnsi="Times New Roman" w:cs="Times New Roman"/>
                      <w:color w:val="000000"/>
                      <w:sz w:val="28"/>
                      <w:szCs w:val="28"/>
                      <w:lang w:val="ru-RU"/>
                    </w:rPr>
                    <w:t xml:space="preserve">       УТВЕРЖДЕНО</w:t>
                  </w:r>
                </w:p>
              </w:tc>
            </w:tr>
          </w:tbl>
          <w:p w14:paraId="6F43C782" w14:textId="14E3DCE0" w:rsidR="00C9209C" w:rsidRPr="00D71BE0" w:rsidRDefault="000F0FB6" w:rsidP="008667F1">
            <w:pPr>
              <w:spacing w:beforeAutospacing="0" w:afterAutospacing="0"/>
              <w:contextualSpacing/>
              <w:jc w:val="center"/>
              <w:rPr>
                <w:rFonts w:hAnsi="Times New Roman" w:cs="Times New Roman"/>
                <w:color w:val="000000"/>
                <w:sz w:val="28"/>
                <w:szCs w:val="28"/>
                <w:lang w:val="ru-RU"/>
              </w:rPr>
            </w:pPr>
            <w:r w:rsidRPr="00D71BE0">
              <w:rPr>
                <w:rFonts w:hAnsi="Times New Roman" w:cs="Times New Roman"/>
                <w:color w:val="000000"/>
                <w:sz w:val="28"/>
                <w:szCs w:val="28"/>
                <w:lang w:val="ru-RU"/>
              </w:rPr>
              <w:t xml:space="preserve">Заведующим </w:t>
            </w:r>
            <w:r w:rsidR="008667F1">
              <w:rPr>
                <w:rFonts w:hAnsi="Times New Roman" w:cs="Times New Roman"/>
                <w:color w:val="000000"/>
                <w:sz w:val="28"/>
                <w:szCs w:val="28"/>
                <w:lang w:val="ru-RU"/>
              </w:rPr>
              <w:t xml:space="preserve">МДОУ      </w:t>
            </w:r>
            <w:proofErr w:type="spellStart"/>
            <w:r w:rsidRPr="00D71BE0">
              <w:rPr>
                <w:rFonts w:hAnsi="Times New Roman" w:cs="Times New Roman"/>
                <w:color w:val="000000"/>
                <w:sz w:val="28"/>
                <w:szCs w:val="28"/>
                <w:lang w:val="ru-RU"/>
              </w:rPr>
              <w:t>Оковецкий</w:t>
            </w:r>
            <w:proofErr w:type="spellEnd"/>
            <w:r w:rsidRPr="00D71BE0">
              <w:rPr>
                <w:rFonts w:hAnsi="Times New Roman" w:cs="Times New Roman"/>
                <w:color w:val="000000"/>
                <w:sz w:val="28"/>
                <w:szCs w:val="28"/>
                <w:lang w:val="ru-RU"/>
              </w:rPr>
              <w:t xml:space="preserve"> </w:t>
            </w:r>
            <w:r w:rsidR="009C79F8" w:rsidRPr="008667F1">
              <w:rPr>
                <w:rFonts w:hAnsi="Times New Roman" w:cs="Times New Roman"/>
                <w:sz w:val="28"/>
                <w:szCs w:val="28"/>
                <w:lang w:val="ru-RU"/>
              </w:rPr>
              <w:t xml:space="preserve">детский </w:t>
            </w:r>
            <w:r w:rsidR="008667F1" w:rsidRPr="008667F1">
              <w:rPr>
                <w:rFonts w:hAnsi="Times New Roman" w:cs="Times New Roman"/>
                <w:sz w:val="28"/>
                <w:szCs w:val="28"/>
                <w:lang w:val="ru-RU"/>
              </w:rPr>
              <w:t xml:space="preserve">            </w:t>
            </w:r>
            <w:r w:rsidR="009C79F8" w:rsidRPr="008667F1">
              <w:rPr>
                <w:rFonts w:hAnsi="Times New Roman" w:cs="Times New Roman"/>
                <w:sz w:val="28"/>
                <w:szCs w:val="28"/>
                <w:lang w:val="ru-RU"/>
              </w:rPr>
              <w:t xml:space="preserve">сад </w:t>
            </w:r>
            <w:r w:rsidRPr="008667F1">
              <w:rPr>
                <w:rFonts w:hAnsi="Times New Roman" w:cs="Times New Roman"/>
                <w:sz w:val="28"/>
                <w:szCs w:val="28"/>
                <w:lang w:val="ru-RU"/>
              </w:rPr>
              <w:t>«Род</w:t>
            </w:r>
            <w:r w:rsidRPr="00D71BE0">
              <w:rPr>
                <w:rFonts w:hAnsi="Times New Roman" w:cs="Times New Roman"/>
                <w:color w:val="000000"/>
                <w:sz w:val="28"/>
                <w:szCs w:val="28"/>
                <w:lang w:val="ru-RU"/>
              </w:rPr>
              <w:t>ничок»</w:t>
            </w:r>
          </w:p>
          <w:p w14:paraId="462157BC" w14:textId="77777777" w:rsidR="0038782C" w:rsidRDefault="000F0FB6" w:rsidP="00325295">
            <w:pPr>
              <w:spacing w:beforeAutospacing="0" w:afterAutospacing="0"/>
              <w:rPr>
                <w:rFonts w:hAnsi="Times New Roman" w:cs="Times New Roman"/>
                <w:sz w:val="28"/>
                <w:szCs w:val="28"/>
                <w:lang w:val="ru-RU"/>
              </w:rPr>
            </w:pPr>
            <w:r w:rsidRPr="00D71BE0">
              <w:rPr>
                <w:rFonts w:hAnsi="Times New Roman" w:cs="Times New Roman"/>
                <w:sz w:val="28"/>
                <w:szCs w:val="28"/>
                <w:lang w:val="ru-RU"/>
              </w:rPr>
              <w:t xml:space="preserve">   </w:t>
            </w:r>
            <w:r w:rsidR="00C9209C" w:rsidRPr="00D71BE0">
              <w:rPr>
                <w:rFonts w:hAnsi="Times New Roman" w:cs="Times New Roman"/>
                <w:sz w:val="28"/>
                <w:szCs w:val="28"/>
                <w:lang w:val="ru-RU"/>
              </w:rPr>
              <w:t>_______ И.В. Смирнова</w:t>
            </w:r>
          </w:p>
          <w:p w14:paraId="315CB64E" w14:textId="6B85C21C" w:rsidR="000F0FB6" w:rsidRPr="0038782C" w:rsidRDefault="000F0FB6" w:rsidP="00FB2BF9">
            <w:pPr>
              <w:spacing w:beforeAutospacing="0" w:afterAutospacing="0"/>
              <w:rPr>
                <w:rFonts w:hAnsi="Times New Roman" w:cs="Times New Roman"/>
                <w:sz w:val="28"/>
                <w:szCs w:val="28"/>
                <w:lang w:val="ru-RU"/>
              </w:rPr>
            </w:pPr>
            <w:r w:rsidRPr="00D71BE0">
              <w:rPr>
                <w:rFonts w:hAnsi="Times New Roman" w:cs="Times New Roman"/>
                <w:sz w:val="28"/>
                <w:szCs w:val="28"/>
                <w:lang w:val="ru-RU"/>
              </w:rPr>
              <w:t>Приказ №</w:t>
            </w:r>
            <w:r w:rsidR="0038782C">
              <w:rPr>
                <w:rFonts w:hAnsi="Times New Roman" w:cs="Times New Roman"/>
                <w:sz w:val="28"/>
                <w:szCs w:val="28"/>
                <w:lang w:val="ru-RU"/>
              </w:rPr>
              <w:t xml:space="preserve"> </w:t>
            </w:r>
            <w:r w:rsidR="00FB2BF9">
              <w:rPr>
                <w:rFonts w:hAnsi="Times New Roman" w:cs="Times New Roman"/>
                <w:sz w:val="28"/>
                <w:szCs w:val="28"/>
                <w:lang w:val="ru-RU"/>
              </w:rPr>
              <w:t>9/2</w:t>
            </w:r>
            <w:r w:rsidRPr="00D71BE0">
              <w:rPr>
                <w:rFonts w:hAnsi="Times New Roman" w:cs="Times New Roman"/>
                <w:sz w:val="28"/>
                <w:szCs w:val="28"/>
                <w:lang w:val="ru-RU"/>
              </w:rPr>
              <w:t xml:space="preserve"> от </w:t>
            </w:r>
            <w:r w:rsidR="00FB2BF9">
              <w:rPr>
                <w:rFonts w:hAnsi="Times New Roman" w:cs="Times New Roman"/>
                <w:sz w:val="28"/>
                <w:szCs w:val="28"/>
                <w:lang w:val="ru-RU"/>
              </w:rPr>
              <w:t>18.03.2026</w:t>
            </w:r>
            <w:r w:rsidRPr="00D71BE0">
              <w:rPr>
                <w:rFonts w:hAnsi="Times New Roman" w:cs="Times New Roman"/>
                <w:sz w:val="28"/>
                <w:szCs w:val="28"/>
                <w:lang w:val="ru-RU"/>
              </w:rPr>
              <w:t xml:space="preserve"> </w:t>
            </w:r>
          </w:p>
        </w:tc>
      </w:tr>
    </w:tbl>
    <w:p w14:paraId="477F9F2E" w14:textId="7EE80558" w:rsidR="0068744D" w:rsidRPr="00C9209C" w:rsidRDefault="0068744D">
      <w:pPr>
        <w:jc w:val="center"/>
        <w:rPr>
          <w:rFonts w:hAnsi="Times New Roman" w:cs="Times New Roman"/>
          <w:color w:val="000000"/>
          <w:sz w:val="24"/>
          <w:szCs w:val="24"/>
          <w:lang w:val="ru-RU"/>
        </w:rPr>
      </w:pPr>
    </w:p>
    <w:p w14:paraId="060A7890" w14:textId="3F227A22" w:rsidR="0068744D" w:rsidRPr="00D71BE0" w:rsidRDefault="0006436B">
      <w:pPr>
        <w:contextualSpacing/>
        <w:jc w:val="center"/>
        <w:rPr>
          <w:rFonts w:hAnsi="Times New Roman" w:cs="Times New Roman"/>
          <w:sz w:val="32"/>
          <w:szCs w:val="32"/>
          <w:lang w:val="ru-RU"/>
        </w:rPr>
      </w:pPr>
      <w:r w:rsidRPr="00D71BE0">
        <w:rPr>
          <w:rFonts w:hAnsi="Times New Roman" w:cs="Times New Roman"/>
          <w:b/>
          <w:bCs/>
          <w:sz w:val="32"/>
          <w:szCs w:val="32"/>
          <w:lang w:val="ru-RU"/>
        </w:rPr>
        <w:t>Положение о системе оплаты труда работников</w:t>
      </w:r>
      <w:r w:rsidRPr="00D71BE0">
        <w:rPr>
          <w:sz w:val="32"/>
          <w:szCs w:val="32"/>
          <w:lang w:val="ru-RU"/>
        </w:rPr>
        <w:br/>
      </w:r>
      <w:r w:rsidRPr="00D71BE0">
        <w:rPr>
          <w:rFonts w:hAnsi="Times New Roman" w:cs="Times New Roman"/>
          <w:sz w:val="32"/>
          <w:szCs w:val="32"/>
          <w:lang w:val="ru-RU"/>
        </w:rPr>
        <w:t xml:space="preserve">муниципального </w:t>
      </w:r>
      <w:r w:rsidR="000F0FB6" w:rsidRPr="00D71BE0">
        <w:rPr>
          <w:rFonts w:hAnsi="Times New Roman" w:cs="Times New Roman"/>
          <w:sz w:val="32"/>
          <w:szCs w:val="32"/>
          <w:lang w:val="ru-RU"/>
        </w:rPr>
        <w:t>дошкольного образовательного</w:t>
      </w:r>
      <w:r w:rsidRPr="00D71BE0">
        <w:rPr>
          <w:rFonts w:hAnsi="Times New Roman" w:cs="Times New Roman"/>
          <w:sz w:val="32"/>
          <w:szCs w:val="32"/>
          <w:lang w:val="ru-RU"/>
        </w:rPr>
        <w:t xml:space="preserve"> учреждения</w:t>
      </w:r>
      <w:r w:rsidRPr="00D71BE0">
        <w:rPr>
          <w:sz w:val="32"/>
          <w:szCs w:val="32"/>
          <w:lang w:val="ru-RU"/>
        </w:rPr>
        <w:br/>
      </w:r>
      <w:proofErr w:type="spellStart"/>
      <w:r w:rsidR="000F0FB6" w:rsidRPr="00D71BE0">
        <w:rPr>
          <w:rFonts w:hAnsi="Times New Roman" w:cs="Times New Roman"/>
          <w:sz w:val="32"/>
          <w:szCs w:val="32"/>
          <w:lang w:val="ru-RU"/>
        </w:rPr>
        <w:t>Оковецкий</w:t>
      </w:r>
      <w:proofErr w:type="spellEnd"/>
      <w:r w:rsidR="000F0FB6" w:rsidRPr="00D71BE0">
        <w:rPr>
          <w:rFonts w:hAnsi="Times New Roman" w:cs="Times New Roman"/>
          <w:sz w:val="32"/>
          <w:szCs w:val="32"/>
          <w:lang w:val="ru-RU"/>
        </w:rPr>
        <w:t xml:space="preserve"> детский сад «Родничок»</w:t>
      </w:r>
    </w:p>
    <w:p w14:paraId="5ED8367F" w14:textId="78144E41" w:rsidR="00875926" w:rsidRDefault="00325295" w:rsidP="00875926">
      <w:pPr>
        <w:contextualSpacing/>
        <w:jc w:val="center"/>
        <w:rPr>
          <w:rFonts w:hAnsi="Times New Roman" w:cs="Times New Roman"/>
          <w:color w:val="000000"/>
          <w:sz w:val="28"/>
          <w:szCs w:val="28"/>
          <w:lang w:val="ru-RU"/>
        </w:rPr>
      </w:pPr>
      <w:r>
        <w:rPr>
          <w:rFonts w:hAnsi="Times New Roman" w:cs="Times New Roman"/>
          <w:color w:val="000000"/>
          <w:sz w:val="28"/>
          <w:szCs w:val="28"/>
          <w:lang w:val="ru-RU"/>
        </w:rPr>
        <w:t>(новая редакция)</w:t>
      </w:r>
    </w:p>
    <w:p w14:paraId="59FD5F79" w14:textId="77777777" w:rsidR="000F0FB6" w:rsidRPr="00875926" w:rsidRDefault="000F0FB6" w:rsidP="00875926">
      <w:pPr>
        <w:contextualSpacing/>
        <w:jc w:val="center"/>
        <w:rPr>
          <w:rFonts w:hAnsi="Times New Roman" w:cs="Times New Roman"/>
          <w:color w:val="000000"/>
          <w:sz w:val="28"/>
          <w:szCs w:val="28"/>
          <w:lang w:val="ru-RU"/>
        </w:rPr>
      </w:pPr>
    </w:p>
    <w:p w14:paraId="0DEABAB4" w14:textId="77777777" w:rsidR="0068744D" w:rsidRPr="00875926" w:rsidRDefault="0006436B">
      <w:pPr>
        <w:jc w:val="center"/>
        <w:rPr>
          <w:rFonts w:hAnsi="Times New Roman" w:cs="Times New Roman"/>
          <w:color w:val="000000"/>
          <w:sz w:val="28"/>
          <w:szCs w:val="28"/>
          <w:lang w:val="ru-RU"/>
        </w:rPr>
      </w:pPr>
      <w:r w:rsidRPr="00875926">
        <w:rPr>
          <w:rFonts w:hAnsi="Times New Roman" w:cs="Times New Roman"/>
          <w:b/>
          <w:bCs/>
          <w:color w:val="000000"/>
          <w:sz w:val="28"/>
          <w:szCs w:val="28"/>
          <w:lang w:val="ru-RU"/>
        </w:rPr>
        <w:t>1. Общие положения</w:t>
      </w:r>
    </w:p>
    <w:p w14:paraId="01095307" w14:textId="28B43B0D" w:rsidR="0068744D" w:rsidRPr="00875926" w:rsidRDefault="0006436B" w:rsidP="00327036">
      <w:pPr>
        <w:ind w:firstLine="720"/>
        <w:jc w:val="both"/>
        <w:rPr>
          <w:rFonts w:hAnsi="Times New Roman" w:cs="Times New Roman"/>
          <w:color w:val="000000"/>
          <w:sz w:val="28"/>
          <w:szCs w:val="28"/>
          <w:lang w:val="ru-RU"/>
        </w:rPr>
      </w:pPr>
      <w:r w:rsidRPr="00875926">
        <w:rPr>
          <w:rFonts w:hAnsi="Times New Roman" w:cs="Times New Roman"/>
          <w:color w:val="000000"/>
          <w:sz w:val="28"/>
          <w:szCs w:val="28"/>
          <w:lang w:val="ru-RU"/>
        </w:rPr>
        <w:t>1.1. Настоящее положение о системе оплаты</w:t>
      </w:r>
      <w:r w:rsidR="00832479">
        <w:rPr>
          <w:rFonts w:hAnsi="Times New Roman" w:cs="Times New Roman"/>
          <w:color w:val="000000"/>
          <w:sz w:val="28"/>
          <w:szCs w:val="28"/>
          <w:lang w:val="ru-RU"/>
        </w:rPr>
        <w:t xml:space="preserve"> </w:t>
      </w:r>
      <w:r w:rsidRPr="00875926">
        <w:rPr>
          <w:rFonts w:hAnsi="Times New Roman" w:cs="Times New Roman"/>
          <w:color w:val="000000"/>
          <w:sz w:val="28"/>
          <w:szCs w:val="28"/>
          <w:lang w:val="ru-RU"/>
        </w:rPr>
        <w:t xml:space="preserve">труда работников муниципального </w:t>
      </w:r>
      <w:r w:rsidR="000F0FB6">
        <w:rPr>
          <w:rFonts w:hAnsi="Times New Roman" w:cs="Times New Roman"/>
          <w:color w:val="000000"/>
          <w:sz w:val="28"/>
          <w:szCs w:val="28"/>
          <w:lang w:val="ru-RU"/>
        </w:rPr>
        <w:t>дошкольного образовательного</w:t>
      </w:r>
      <w:r w:rsidRPr="00875926">
        <w:rPr>
          <w:rFonts w:hAnsi="Times New Roman" w:cs="Times New Roman"/>
          <w:color w:val="000000"/>
          <w:sz w:val="28"/>
          <w:szCs w:val="28"/>
          <w:lang w:val="ru-RU"/>
        </w:rPr>
        <w:t xml:space="preserve"> учреждения </w:t>
      </w:r>
      <w:proofErr w:type="spellStart"/>
      <w:r w:rsidR="000F0FB6" w:rsidRPr="000F0FB6">
        <w:rPr>
          <w:rFonts w:hAnsi="Times New Roman" w:cs="Times New Roman"/>
          <w:sz w:val="28"/>
          <w:szCs w:val="28"/>
          <w:lang w:val="ru-RU"/>
        </w:rPr>
        <w:t>Оковецкий</w:t>
      </w:r>
      <w:proofErr w:type="spellEnd"/>
      <w:r w:rsidR="000F0FB6" w:rsidRPr="000F0FB6">
        <w:rPr>
          <w:rFonts w:hAnsi="Times New Roman" w:cs="Times New Roman"/>
          <w:sz w:val="28"/>
          <w:szCs w:val="28"/>
          <w:lang w:val="ru-RU"/>
        </w:rPr>
        <w:t xml:space="preserve"> детский сад «Родничок»</w:t>
      </w:r>
      <w:r w:rsidR="00A72471" w:rsidRPr="00A72471">
        <w:rPr>
          <w:rFonts w:hAnsi="Times New Roman" w:cs="Times New Roman"/>
          <w:color w:val="FF0000"/>
          <w:sz w:val="28"/>
          <w:szCs w:val="28"/>
          <w:lang w:val="ru-RU"/>
        </w:rPr>
        <w:t xml:space="preserve"> </w:t>
      </w:r>
      <w:r w:rsidRPr="00875926">
        <w:rPr>
          <w:rFonts w:hAnsi="Times New Roman" w:cs="Times New Roman"/>
          <w:color w:val="000000"/>
          <w:sz w:val="28"/>
          <w:szCs w:val="28"/>
          <w:lang w:val="ru-RU"/>
        </w:rPr>
        <w:t>(далее</w:t>
      </w:r>
      <w:r w:rsidRPr="00875926">
        <w:rPr>
          <w:rFonts w:hAnsi="Times New Roman" w:cs="Times New Roman"/>
          <w:color w:val="000000"/>
          <w:sz w:val="28"/>
          <w:szCs w:val="28"/>
        </w:rPr>
        <w:t> </w:t>
      </w:r>
      <w:r w:rsidRPr="00875926">
        <w:rPr>
          <w:rFonts w:hAnsi="Times New Roman" w:cs="Times New Roman"/>
          <w:color w:val="000000"/>
          <w:sz w:val="28"/>
          <w:szCs w:val="28"/>
          <w:lang w:val="ru-RU"/>
        </w:rPr>
        <w:t xml:space="preserve">– Положение) определяет порядок и условия оплаты труда и материального стимулирования работников </w:t>
      </w:r>
      <w:r w:rsidR="00A72471" w:rsidRPr="00875926">
        <w:rPr>
          <w:rFonts w:hAnsi="Times New Roman" w:cs="Times New Roman"/>
          <w:color w:val="000000"/>
          <w:sz w:val="28"/>
          <w:szCs w:val="28"/>
          <w:lang w:val="ru-RU"/>
        </w:rPr>
        <w:t xml:space="preserve">муниципального </w:t>
      </w:r>
      <w:r w:rsidR="000F0FB6">
        <w:rPr>
          <w:rFonts w:hAnsi="Times New Roman" w:cs="Times New Roman"/>
          <w:color w:val="000000"/>
          <w:sz w:val="28"/>
          <w:szCs w:val="28"/>
          <w:lang w:val="ru-RU"/>
        </w:rPr>
        <w:t>дошкольного образовательного</w:t>
      </w:r>
      <w:r w:rsidR="00A72471" w:rsidRPr="00875926">
        <w:rPr>
          <w:rFonts w:hAnsi="Times New Roman" w:cs="Times New Roman"/>
          <w:color w:val="000000"/>
          <w:sz w:val="28"/>
          <w:szCs w:val="28"/>
          <w:lang w:val="ru-RU"/>
        </w:rPr>
        <w:t xml:space="preserve"> учреждения </w:t>
      </w:r>
      <w:proofErr w:type="spellStart"/>
      <w:r w:rsidR="000F0FB6" w:rsidRPr="000F0FB6">
        <w:rPr>
          <w:rFonts w:hAnsi="Times New Roman" w:cs="Times New Roman"/>
          <w:sz w:val="28"/>
          <w:szCs w:val="28"/>
          <w:lang w:val="ru-RU"/>
        </w:rPr>
        <w:t>Оковецкий</w:t>
      </w:r>
      <w:proofErr w:type="spellEnd"/>
      <w:r w:rsidR="000F0FB6" w:rsidRPr="000F0FB6">
        <w:rPr>
          <w:rFonts w:hAnsi="Times New Roman" w:cs="Times New Roman"/>
          <w:sz w:val="28"/>
          <w:szCs w:val="28"/>
          <w:lang w:val="ru-RU"/>
        </w:rPr>
        <w:t xml:space="preserve"> детский сад «Родничок»</w:t>
      </w:r>
      <w:r w:rsidR="00A72471" w:rsidRPr="000F0FB6">
        <w:rPr>
          <w:rFonts w:hAnsi="Times New Roman" w:cs="Times New Roman"/>
          <w:sz w:val="28"/>
          <w:szCs w:val="28"/>
          <w:lang w:val="ru-RU"/>
        </w:rPr>
        <w:t xml:space="preserve"> </w:t>
      </w:r>
      <w:r w:rsidRPr="00875926">
        <w:rPr>
          <w:rFonts w:hAnsi="Times New Roman" w:cs="Times New Roman"/>
          <w:color w:val="000000"/>
          <w:sz w:val="28"/>
          <w:szCs w:val="28"/>
          <w:lang w:val="ru-RU"/>
        </w:rPr>
        <w:t>(далее – образовательная организация).</w:t>
      </w:r>
    </w:p>
    <w:p w14:paraId="5DC2D988" w14:textId="77777777" w:rsidR="0068744D" w:rsidRPr="00875926" w:rsidRDefault="0006436B" w:rsidP="00327036">
      <w:pPr>
        <w:ind w:firstLine="720"/>
        <w:jc w:val="both"/>
        <w:rPr>
          <w:rFonts w:hAnsi="Times New Roman" w:cs="Times New Roman"/>
          <w:color w:val="000000"/>
          <w:sz w:val="28"/>
          <w:szCs w:val="28"/>
          <w:lang w:val="ru-RU"/>
        </w:rPr>
      </w:pPr>
      <w:r w:rsidRPr="00875926">
        <w:rPr>
          <w:rFonts w:hAnsi="Times New Roman" w:cs="Times New Roman"/>
          <w:color w:val="000000"/>
          <w:sz w:val="28"/>
          <w:szCs w:val="28"/>
          <w:lang w:val="ru-RU"/>
        </w:rPr>
        <w:t>1.2. Настоящее Положение разработано в соответствии с трудовым законодательством и иными нормативно-правовыми актами, содержащими нормы трудового права с учетом:</w:t>
      </w:r>
    </w:p>
    <w:p w14:paraId="172013C5" w14:textId="742E2448" w:rsidR="0068744D" w:rsidRPr="00875926" w:rsidRDefault="00327036" w:rsidP="00875926">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Е</w:t>
      </w:r>
      <w:r w:rsidR="0006436B" w:rsidRPr="00875926">
        <w:rPr>
          <w:rFonts w:hAnsi="Times New Roman" w:cs="Times New Roman"/>
          <w:color w:val="000000"/>
          <w:sz w:val="28"/>
          <w:szCs w:val="28"/>
          <w:lang w:val="ru-RU"/>
        </w:rPr>
        <w:t>диного тарифно-квалификационного справочника работ и профессий рабочих;</w:t>
      </w:r>
    </w:p>
    <w:p w14:paraId="44A337F2" w14:textId="1DB1D661" w:rsidR="0068744D" w:rsidRPr="00875926" w:rsidRDefault="00327036" w:rsidP="00875926">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Е</w:t>
      </w:r>
      <w:r w:rsidR="0006436B" w:rsidRPr="00875926">
        <w:rPr>
          <w:rFonts w:hAnsi="Times New Roman" w:cs="Times New Roman"/>
          <w:color w:val="000000"/>
          <w:sz w:val="28"/>
          <w:szCs w:val="28"/>
          <w:lang w:val="ru-RU"/>
        </w:rPr>
        <w:t>диного квалификационного справочника должностей руководителей, специалистов и служащих, квалификационного справочника должностей руководителей, специалистов и других служащих;</w:t>
      </w:r>
    </w:p>
    <w:p w14:paraId="44A60E6A" w14:textId="3CC4C7B8" w:rsidR="0068744D" w:rsidRPr="00875926" w:rsidRDefault="00327036" w:rsidP="00875926">
      <w:pPr>
        <w:numPr>
          <w:ilvl w:val="0"/>
          <w:numId w:val="1"/>
        </w:numPr>
        <w:ind w:left="780" w:right="180"/>
        <w:contextualSpacing/>
        <w:jc w:val="both"/>
        <w:rPr>
          <w:rFonts w:hAnsi="Times New Roman" w:cs="Times New Roman"/>
          <w:color w:val="000000"/>
          <w:sz w:val="28"/>
          <w:szCs w:val="28"/>
        </w:rPr>
      </w:pPr>
      <w:r>
        <w:rPr>
          <w:rFonts w:hAnsi="Times New Roman" w:cs="Times New Roman"/>
          <w:color w:val="000000"/>
          <w:sz w:val="28"/>
          <w:szCs w:val="28"/>
          <w:lang w:val="ru-RU"/>
        </w:rPr>
        <w:t>п</w:t>
      </w:r>
      <w:proofErr w:type="spellStart"/>
      <w:r w:rsidR="0006436B" w:rsidRPr="00875926">
        <w:rPr>
          <w:rFonts w:hAnsi="Times New Roman" w:cs="Times New Roman"/>
          <w:color w:val="000000"/>
          <w:sz w:val="28"/>
          <w:szCs w:val="28"/>
        </w:rPr>
        <w:t>рофессиональных</w:t>
      </w:r>
      <w:proofErr w:type="spellEnd"/>
      <w:r w:rsidR="0006436B" w:rsidRPr="00875926">
        <w:rPr>
          <w:rFonts w:hAnsi="Times New Roman" w:cs="Times New Roman"/>
          <w:color w:val="000000"/>
          <w:sz w:val="28"/>
          <w:szCs w:val="28"/>
        </w:rPr>
        <w:t xml:space="preserve"> </w:t>
      </w:r>
      <w:proofErr w:type="spellStart"/>
      <w:r w:rsidR="0006436B" w:rsidRPr="00875926">
        <w:rPr>
          <w:rFonts w:hAnsi="Times New Roman" w:cs="Times New Roman"/>
          <w:color w:val="000000"/>
          <w:sz w:val="28"/>
          <w:szCs w:val="28"/>
        </w:rPr>
        <w:t>стандартов</w:t>
      </w:r>
      <w:proofErr w:type="spellEnd"/>
      <w:r w:rsidR="0006436B" w:rsidRPr="00875926">
        <w:rPr>
          <w:rFonts w:hAnsi="Times New Roman" w:cs="Times New Roman"/>
          <w:color w:val="000000"/>
          <w:sz w:val="28"/>
          <w:szCs w:val="28"/>
        </w:rPr>
        <w:t>;</w:t>
      </w:r>
    </w:p>
    <w:p w14:paraId="3183C7A2" w14:textId="00655AE5" w:rsidR="0068744D" w:rsidRPr="00875926" w:rsidRDefault="00327036" w:rsidP="00875926">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г</w:t>
      </w:r>
      <w:r w:rsidR="0006436B" w:rsidRPr="00875926">
        <w:rPr>
          <w:rFonts w:hAnsi="Times New Roman" w:cs="Times New Roman"/>
          <w:color w:val="000000"/>
          <w:sz w:val="28"/>
          <w:szCs w:val="28"/>
          <w:lang w:val="ru-RU"/>
        </w:rPr>
        <w:t>осударственных гарантий по оплате труда;</w:t>
      </w:r>
    </w:p>
    <w:p w14:paraId="278E6480" w14:textId="0000DB96" w:rsidR="0068744D" w:rsidRPr="00875926" w:rsidRDefault="0006436B" w:rsidP="00875926">
      <w:pPr>
        <w:numPr>
          <w:ilvl w:val="0"/>
          <w:numId w:val="1"/>
        </w:numPr>
        <w:ind w:left="780" w:right="180"/>
        <w:contextualSpacing/>
        <w:jc w:val="both"/>
        <w:rPr>
          <w:rFonts w:hAnsi="Times New Roman" w:cs="Times New Roman"/>
          <w:color w:val="000000"/>
          <w:sz w:val="28"/>
          <w:szCs w:val="28"/>
          <w:lang w:val="ru-RU"/>
        </w:rPr>
      </w:pPr>
      <w:r w:rsidRPr="00875926">
        <w:rPr>
          <w:rFonts w:hAnsi="Times New Roman" w:cs="Times New Roman"/>
          <w:color w:val="000000"/>
          <w:sz w:val="28"/>
          <w:szCs w:val="28"/>
          <w:lang w:val="ru-RU"/>
        </w:rPr>
        <w:t>Единых рекомендаций Российской трехсторонней комиссии по регулированию социально-трудовых отношений от 22.12.2017 № 11;</w:t>
      </w:r>
    </w:p>
    <w:p w14:paraId="77AC9FAD" w14:textId="615547CD" w:rsidR="00EC72EC" w:rsidRPr="00EC72EC" w:rsidRDefault="00FB2BF9" w:rsidP="00EC72EC">
      <w:pPr>
        <w:numPr>
          <w:ilvl w:val="0"/>
          <w:numId w:val="1"/>
        </w:numPr>
        <w:ind w:left="780" w:right="180"/>
        <w:contextualSpacing/>
        <w:jc w:val="both"/>
        <w:rPr>
          <w:rFonts w:hAnsi="Times New Roman" w:cs="Times New Roman"/>
          <w:color w:val="000000"/>
          <w:sz w:val="28"/>
          <w:szCs w:val="28"/>
          <w:lang w:val="ru-RU"/>
        </w:rPr>
      </w:pPr>
      <w:r w:rsidRPr="00FB2BF9">
        <w:rPr>
          <w:rFonts w:hAnsi="Times New Roman" w:cs="Times New Roman"/>
          <w:color w:val="000000"/>
          <w:sz w:val="28"/>
          <w:szCs w:val="28"/>
          <w:lang w:val="ru-RU"/>
        </w:rPr>
        <w:lastRenderedPageBreak/>
        <w:t>Регионального отраслевого соглашения между Министерством образования Тверской области и Тверской областной организацией Профессионального союза работников народного образования и науки Российской Федерации на 2025 - 2027 годы</w:t>
      </w:r>
      <w:r w:rsidR="0006436B" w:rsidRPr="00875926">
        <w:rPr>
          <w:rFonts w:hAnsi="Times New Roman" w:cs="Times New Roman"/>
          <w:color w:val="000000"/>
          <w:sz w:val="28"/>
          <w:szCs w:val="28"/>
          <w:lang w:val="ru-RU"/>
        </w:rPr>
        <w:t>;</w:t>
      </w:r>
    </w:p>
    <w:p w14:paraId="7DD01257" w14:textId="043F595A" w:rsidR="0068744D" w:rsidRDefault="0006436B" w:rsidP="00875926">
      <w:pPr>
        <w:numPr>
          <w:ilvl w:val="0"/>
          <w:numId w:val="1"/>
        </w:numPr>
        <w:ind w:left="780" w:right="180"/>
        <w:contextualSpacing/>
        <w:jc w:val="both"/>
        <w:rPr>
          <w:rFonts w:hAnsi="Times New Roman" w:cs="Times New Roman"/>
          <w:color w:val="000000"/>
          <w:sz w:val="28"/>
          <w:szCs w:val="28"/>
          <w:lang w:val="ru-RU"/>
        </w:rPr>
      </w:pPr>
      <w:r w:rsidRPr="00875926">
        <w:rPr>
          <w:rFonts w:hAnsi="Times New Roman" w:cs="Times New Roman"/>
          <w:color w:val="000000"/>
          <w:sz w:val="28"/>
          <w:szCs w:val="28"/>
          <w:lang w:val="ru-RU"/>
        </w:rPr>
        <w:t>Методических рекомендаций, направленных письмом Минобрнауки от 29.12.2017 № ВП- 1992/02</w:t>
      </w:r>
      <w:r w:rsidR="00A72471">
        <w:rPr>
          <w:rFonts w:hAnsi="Times New Roman" w:cs="Times New Roman"/>
          <w:color w:val="000000"/>
          <w:sz w:val="28"/>
          <w:szCs w:val="28"/>
          <w:lang w:val="ru-RU"/>
        </w:rPr>
        <w:t>;</w:t>
      </w:r>
    </w:p>
    <w:p w14:paraId="5DDB4391" w14:textId="1ABEE681" w:rsidR="00A72471" w:rsidRDefault="00A72471" w:rsidP="00A72471">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Постановления правительства Тверской области от 18.08.2017 № 247-пп «О порядке и условиях оплаты и стимулирования труда в отдельных организациях сферы образования»</w:t>
      </w:r>
      <w:r w:rsidR="001851C3">
        <w:rPr>
          <w:rFonts w:hAnsi="Times New Roman" w:cs="Times New Roman"/>
          <w:color w:val="000000"/>
          <w:sz w:val="28"/>
          <w:szCs w:val="28"/>
          <w:lang w:val="ru-RU"/>
        </w:rPr>
        <w:t xml:space="preserve"> с изменениями и дополнениями</w:t>
      </w:r>
      <w:r>
        <w:rPr>
          <w:rFonts w:hAnsi="Times New Roman" w:cs="Times New Roman"/>
          <w:color w:val="000000"/>
          <w:sz w:val="28"/>
          <w:szCs w:val="28"/>
          <w:lang w:val="ru-RU"/>
        </w:rPr>
        <w:t>;</w:t>
      </w:r>
    </w:p>
    <w:p w14:paraId="289D9DAF" w14:textId="7EAE23A8" w:rsidR="006A2692" w:rsidRPr="006A2692" w:rsidRDefault="006A2692" w:rsidP="006A2692">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Постановления правительства Тверской области от 25.03.2014 № 144-пп «О субвенциях местным бюджетам на обеспечение общедоступного и бесплатного общего образования в муниципальных дошкольных и общеобразовательных организациях Тверской области» с изменениями и дополнениями;</w:t>
      </w:r>
    </w:p>
    <w:p w14:paraId="5F7565D5" w14:textId="7F4C3EBE" w:rsidR="00351661" w:rsidRDefault="00A72471" w:rsidP="00351661">
      <w:pPr>
        <w:numPr>
          <w:ilvl w:val="0"/>
          <w:numId w:val="1"/>
        </w:numPr>
        <w:ind w:left="780" w:right="180"/>
        <w:contextualSpacing/>
        <w:jc w:val="both"/>
        <w:rPr>
          <w:rFonts w:hAnsi="Times New Roman" w:cs="Times New Roman"/>
          <w:color w:val="000000"/>
          <w:sz w:val="28"/>
          <w:szCs w:val="28"/>
          <w:lang w:val="ru-RU"/>
        </w:rPr>
      </w:pPr>
      <w:r w:rsidRPr="00A72471">
        <w:rPr>
          <w:rFonts w:hAnsi="Times New Roman" w:cs="Times New Roman"/>
          <w:color w:val="000000"/>
          <w:sz w:val="28"/>
          <w:szCs w:val="28"/>
          <w:lang w:val="ru-RU"/>
        </w:rPr>
        <w:t>Постановления Администрации Селижаровского муниципального округа Тверской области от 08.04.2021 № 213 «Об утверждении Положения «О порядке и условиях оплаты и стимулирования труда в муниципальных организациях образования Селижаровского муниципального округа</w:t>
      </w:r>
      <w:r w:rsidRPr="00A72471">
        <w:rPr>
          <w:sz w:val="28"/>
          <w:szCs w:val="28"/>
          <w:lang w:val="ru-RU"/>
        </w:rPr>
        <w:t>»</w:t>
      </w:r>
      <w:r w:rsidR="001851C3">
        <w:rPr>
          <w:sz w:val="28"/>
          <w:szCs w:val="28"/>
          <w:lang w:val="ru-RU"/>
        </w:rPr>
        <w:t xml:space="preserve"> с изменениями и дополнениями</w:t>
      </w:r>
      <w:r w:rsidR="001851C3">
        <w:rPr>
          <w:rFonts w:hAnsi="Times New Roman" w:cs="Times New Roman"/>
          <w:color w:val="000000"/>
          <w:sz w:val="28"/>
          <w:szCs w:val="28"/>
          <w:lang w:val="ru-RU"/>
        </w:rPr>
        <w:t>;</w:t>
      </w:r>
    </w:p>
    <w:p w14:paraId="364AC81A" w14:textId="6DEB5A65" w:rsidR="001851C3" w:rsidRDefault="001851C3" w:rsidP="001851C3">
      <w:pPr>
        <w:ind w:left="780" w:right="180"/>
        <w:contextualSpacing/>
        <w:jc w:val="both"/>
        <w:rPr>
          <w:rFonts w:hAnsi="Times New Roman" w:cs="Times New Roman"/>
          <w:color w:val="000000"/>
          <w:sz w:val="28"/>
          <w:szCs w:val="28"/>
          <w:lang w:val="ru-RU"/>
        </w:rPr>
      </w:pPr>
    </w:p>
    <w:p w14:paraId="78F7C36F" w14:textId="1718B437" w:rsidR="001851C3" w:rsidRDefault="001851C3" w:rsidP="001851C3">
      <w:p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1.3. Настоящее положение включает в себя:</w:t>
      </w:r>
    </w:p>
    <w:p w14:paraId="29C65AC7" w14:textId="08E3535E" w:rsidR="001851C3" w:rsidRDefault="001851C3" w:rsidP="001851C3">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порядок и условия оплаты труда;</w:t>
      </w:r>
    </w:p>
    <w:p w14:paraId="71AFEDA4" w14:textId="55B6B71A" w:rsidR="001851C3" w:rsidRDefault="001851C3" w:rsidP="001851C3">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р</w:t>
      </w:r>
      <w:r w:rsidRPr="001851C3">
        <w:rPr>
          <w:rFonts w:hAnsi="Times New Roman" w:cs="Times New Roman"/>
          <w:color w:val="000000"/>
          <w:sz w:val="28"/>
          <w:szCs w:val="28"/>
          <w:lang w:val="ru-RU"/>
        </w:rPr>
        <w:t>аспределение фонда оплаты труда образовательной организации</w:t>
      </w:r>
      <w:r>
        <w:rPr>
          <w:rFonts w:hAnsi="Times New Roman" w:cs="Times New Roman"/>
          <w:color w:val="000000"/>
          <w:sz w:val="28"/>
          <w:szCs w:val="28"/>
          <w:lang w:val="ru-RU"/>
        </w:rPr>
        <w:t>;</w:t>
      </w:r>
      <w:r w:rsidRPr="001851C3">
        <w:rPr>
          <w:rFonts w:hAnsi="Times New Roman" w:cs="Times New Roman"/>
          <w:color w:val="000000"/>
          <w:sz w:val="28"/>
          <w:szCs w:val="28"/>
          <w:lang w:val="ru-RU"/>
        </w:rPr>
        <w:t xml:space="preserve"> </w:t>
      </w:r>
    </w:p>
    <w:p w14:paraId="735655EF" w14:textId="5D9B4692" w:rsidR="001851C3" w:rsidRDefault="001851C3" w:rsidP="001851C3">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о</w:t>
      </w:r>
      <w:r w:rsidRPr="001851C3">
        <w:rPr>
          <w:rFonts w:hAnsi="Times New Roman" w:cs="Times New Roman"/>
          <w:color w:val="000000"/>
          <w:sz w:val="28"/>
          <w:szCs w:val="28"/>
          <w:lang w:val="ru-RU"/>
        </w:rPr>
        <w:t>пределение размеров должностных окладов и размеров ставок заработной платы</w:t>
      </w:r>
      <w:r>
        <w:rPr>
          <w:rFonts w:hAnsi="Times New Roman" w:cs="Times New Roman"/>
          <w:color w:val="000000"/>
          <w:sz w:val="28"/>
          <w:szCs w:val="28"/>
          <w:lang w:val="ru-RU"/>
        </w:rPr>
        <w:t>;</w:t>
      </w:r>
    </w:p>
    <w:p w14:paraId="66931CCC" w14:textId="28EF3EFC" w:rsidR="001851C3" w:rsidRDefault="001851C3" w:rsidP="001851C3">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w:t>
      </w:r>
      <w:r w:rsidRPr="001851C3">
        <w:rPr>
          <w:rFonts w:hAnsi="Times New Roman" w:cs="Times New Roman"/>
          <w:color w:val="000000"/>
          <w:sz w:val="28"/>
          <w:szCs w:val="28"/>
          <w:lang w:val="ru-RU"/>
        </w:rPr>
        <w:t>орядок и условия установления выплат компенсационного характера</w:t>
      </w:r>
      <w:r>
        <w:rPr>
          <w:rFonts w:hAnsi="Times New Roman" w:cs="Times New Roman"/>
          <w:color w:val="000000"/>
          <w:sz w:val="28"/>
          <w:szCs w:val="28"/>
          <w:lang w:val="ru-RU"/>
        </w:rPr>
        <w:t>;</w:t>
      </w:r>
      <w:r w:rsidRPr="001851C3">
        <w:rPr>
          <w:rFonts w:hAnsi="Times New Roman" w:cs="Times New Roman"/>
          <w:color w:val="000000"/>
          <w:sz w:val="28"/>
          <w:szCs w:val="28"/>
          <w:lang w:val="ru-RU"/>
        </w:rPr>
        <w:t xml:space="preserve"> </w:t>
      </w:r>
    </w:p>
    <w:p w14:paraId="356F4D06" w14:textId="02CCC849" w:rsidR="001851C3" w:rsidRDefault="001851C3" w:rsidP="001851C3">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w:t>
      </w:r>
      <w:r w:rsidRPr="001851C3">
        <w:rPr>
          <w:rFonts w:hAnsi="Times New Roman" w:cs="Times New Roman"/>
          <w:color w:val="000000"/>
          <w:sz w:val="28"/>
          <w:szCs w:val="28"/>
          <w:lang w:val="ru-RU"/>
        </w:rPr>
        <w:t>орядок и условия установления выплат стимулирующего характера</w:t>
      </w:r>
      <w:r>
        <w:rPr>
          <w:rFonts w:hAnsi="Times New Roman" w:cs="Times New Roman"/>
          <w:color w:val="000000"/>
          <w:sz w:val="28"/>
          <w:szCs w:val="28"/>
          <w:lang w:val="ru-RU"/>
        </w:rPr>
        <w:t>.</w:t>
      </w:r>
    </w:p>
    <w:p w14:paraId="3C8F39B3" w14:textId="77777777" w:rsidR="001851C3" w:rsidRPr="001851C3" w:rsidRDefault="001851C3" w:rsidP="001851C3">
      <w:pPr>
        <w:ind w:right="180"/>
        <w:contextualSpacing/>
        <w:jc w:val="both"/>
        <w:rPr>
          <w:rFonts w:hAnsi="Times New Roman" w:cs="Times New Roman"/>
          <w:color w:val="000000"/>
          <w:sz w:val="28"/>
          <w:szCs w:val="28"/>
          <w:lang w:val="ru-RU"/>
        </w:rPr>
      </w:pPr>
    </w:p>
    <w:p w14:paraId="1BF1D5E3" w14:textId="342EFA4A" w:rsidR="00351661" w:rsidRDefault="001851C3" w:rsidP="001851C3">
      <w:pPr>
        <w:jc w:val="center"/>
        <w:rPr>
          <w:rFonts w:hAnsi="Times New Roman" w:cs="Times New Roman"/>
          <w:color w:val="000000"/>
          <w:sz w:val="28"/>
          <w:szCs w:val="28"/>
          <w:lang w:val="ru-RU"/>
        </w:rPr>
      </w:pPr>
      <w:r>
        <w:rPr>
          <w:rFonts w:hAnsi="Times New Roman" w:cs="Times New Roman"/>
          <w:b/>
          <w:bCs/>
          <w:color w:val="000000"/>
          <w:sz w:val="28"/>
          <w:szCs w:val="28"/>
          <w:lang w:val="ru-RU"/>
        </w:rPr>
        <w:t>2</w:t>
      </w:r>
      <w:r w:rsidRPr="00875926">
        <w:rPr>
          <w:rFonts w:hAnsi="Times New Roman" w:cs="Times New Roman"/>
          <w:b/>
          <w:bCs/>
          <w:color w:val="000000"/>
          <w:sz w:val="28"/>
          <w:szCs w:val="28"/>
          <w:lang w:val="ru-RU"/>
        </w:rPr>
        <w:t xml:space="preserve">. </w:t>
      </w:r>
      <w:r>
        <w:rPr>
          <w:rFonts w:hAnsi="Times New Roman" w:cs="Times New Roman"/>
          <w:b/>
          <w:bCs/>
          <w:color w:val="000000"/>
          <w:sz w:val="28"/>
          <w:szCs w:val="28"/>
          <w:lang w:val="ru-RU"/>
        </w:rPr>
        <w:t>Порядок и условия оплаты труда</w:t>
      </w:r>
    </w:p>
    <w:p w14:paraId="099933A2" w14:textId="407F2BF5" w:rsidR="00351661" w:rsidRDefault="001851C3" w:rsidP="00351661">
      <w:pPr>
        <w:ind w:right="180" w:firstLine="709"/>
        <w:contextualSpacing/>
        <w:jc w:val="both"/>
        <w:rPr>
          <w:rFonts w:hAnsi="Times New Roman" w:cs="Times New Roman"/>
          <w:color w:val="000000"/>
          <w:sz w:val="28"/>
          <w:szCs w:val="28"/>
          <w:lang w:val="ru-RU"/>
        </w:rPr>
      </w:pPr>
      <w:r>
        <w:rPr>
          <w:rFonts w:hAnsi="Times New Roman" w:cs="Times New Roman"/>
          <w:color w:val="000000"/>
          <w:sz w:val="28"/>
          <w:szCs w:val="28"/>
          <w:lang w:val="ru-RU"/>
        </w:rPr>
        <w:t>2</w:t>
      </w:r>
      <w:r w:rsidR="00351661">
        <w:rPr>
          <w:rFonts w:hAnsi="Times New Roman" w:cs="Times New Roman"/>
          <w:color w:val="000000"/>
          <w:sz w:val="28"/>
          <w:szCs w:val="28"/>
          <w:lang w:val="ru-RU"/>
        </w:rPr>
        <w:t>.</w:t>
      </w:r>
      <w:r>
        <w:rPr>
          <w:rFonts w:hAnsi="Times New Roman" w:cs="Times New Roman"/>
          <w:color w:val="000000"/>
          <w:sz w:val="28"/>
          <w:szCs w:val="28"/>
          <w:lang w:val="ru-RU"/>
        </w:rPr>
        <w:t>1</w:t>
      </w:r>
      <w:r w:rsidR="00351661">
        <w:rPr>
          <w:rFonts w:hAnsi="Times New Roman" w:cs="Times New Roman"/>
          <w:color w:val="000000"/>
          <w:sz w:val="28"/>
          <w:szCs w:val="28"/>
          <w:lang w:val="ru-RU"/>
        </w:rPr>
        <w:t xml:space="preserve">. </w:t>
      </w:r>
      <w:r w:rsidR="00FB2BF9">
        <w:rPr>
          <w:rFonts w:hAnsi="Times New Roman" w:cs="Times New Roman"/>
          <w:color w:val="000000"/>
          <w:sz w:val="28"/>
          <w:szCs w:val="28"/>
          <w:lang w:val="ru-RU"/>
        </w:rPr>
        <w:t>П</w:t>
      </w:r>
      <w:r w:rsidR="00FB2BF9" w:rsidRPr="00FB2BF9">
        <w:rPr>
          <w:rFonts w:hAnsi="Times New Roman" w:cs="Times New Roman"/>
          <w:color w:val="000000"/>
          <w:sz w:val="28"/>
          <w:szCs w:val="28"/>
          <w:lang w:val="ru-RU"/>
        </w:rPr>
        <w:t>орядок и условия оплаты труда работников регулируются настоящим положением</w:t>
      </w:r>
      <w:r w:rsidR="00351661" w:rsidRPr="00351661">
        <w:rPr>
          <w:rFonts w:hAnsi="Times New Roman" w:cs="Times New Roman"/>
          <w:color w:val="000000"/>
          <w:sz w:val="28"/>
          <w:szCs w:val="28"/>
          <w:lang w:val="ru-RU"/>
        </w:rPr>
        <w:t>.</w:t>
      </w:r>
    </w:p>
    <w:p w14:paraId="792A343A" w14:textId="77777777" w:rsidR="00351661" w:rsidRDefault="00351661" w:rsidP="00351661">
      <w:pPr>
        <w:ind w:right="180" w:firstLine="709"/>
        <w:contextualSpacing/>
        <w:jc w:val="both"/>
        <w:rPr>
          <w:rFonts w:hAnsi="Times New Roman" w:cs="Times New Roman"/>
          <w:color w:val="000000"/>
          <w:sz w:val="28"/>
          <w:szCs w:val="28"/>
          <w:lang w:val="ru-RU"/>
        </w:rPr>
      </w:pPr>
    </w:p>
    <w:p w14:paraId="7EF95B2B" w14:textId="43AA4C5D" w:rsidR="00327036" w:rsidRPr="001851C3" w:rsidRDefault="001851C3" w:rsidP="00327036">
      <w:pPr>
        <w:ind w:firstLine="720"/>
        <w:jc w:val="both"/>
        <w:rPr>
          <w:rFonts w:hAnsi="Times New Roman" w:cs="Times New Roman"/>
          <w:sz w:val="28"/>
          <w:szCs w:val="28"/>
          <w:lang w:val="ru-RU"/>
        </w:rPr>
      </w:pPr>
      <w:r>
        <w:rPr>
          <w:rFonts w:hAnsi="Times New Roman" w:cs="Times New Roman"/>
          <w:sz w:val="28"/>
          <w:szCs w:val="28"/>
          <w:lang w:val="ru-RU"/>
        </w:rPr>
        <w:t>2</w:t>
      </w:r>
      <w:r w:rsidR="00351661" w:rsidRPr="001851C3">
        <w:rPr>
          <w:rFonts w:hAnsi="Times New Roman" w:cs="Times New Roman"/>
          <w:sz w:val="28"/>
          <w:szCs w:val="28"/>
          <w:lang w:val="ru-RU"/>
        </w:rPr>
        <w:t>.</w:t>
      </w:r>
      <w:r>
        <w:rPr>
          <w:rFonts w:hAnsi="Times New Roman" w:cs="Times New Roman"/>
          <w:sz w:val="28"/>
          <w:szCs w:val="28"/>
          <w:lang w:val="ru-RU"/>
        </w:rPr>
        <w:t>2</w:t>
      </w:r>
      <w:r w:rsidR="00351661" w:rsidRPr="001851C3">
        <w:rPr>
          <w:rFonts w:hAnsi="Times New Roman" w:cs="Times New Roman"/>
          <w:sz w:val="28"/>
          <w:szCs w:val="28"/>
          <w:lang w:val="ru-RU"/>
        </w:rPr>
        <w:t xml:space="preserve">. </w:t>
      </w:r>
      <w:r w:rsidR="0006436B" w:rsidRPr="001851C3">
        <w:rPr>
          <w:rFonts w:hAnsi="Times New Roman" w:cs="Times New Roman"/>
          <w:sz w:val="28"/>
          <w:szCs w:val="28"/>
          <w:lang w:val="ru-RU"/>
        </w:rPr>
        <w:t>Фонд оплаты труда работников образовательной организации формируется из объема</w:t>
      </w:r>
      <w:r w:rsidR="00327036" w:rsidRPr="001851C3">
        <w:rPr>
          <w:sz w:val="28"/>
          <w:szCs w:val="28"/>
          <w:lang w:val="ru-RU"/>
        </w:rPr>
        <w:t xml:space="preserve"> </w:t>
      </w:r>
      <w:r w:rsidR="0006436B" w:rsidRPr="001851C3">
        <w:rPr>
          <w:rFonts w:hAnsi="Times New Roman" w:cs="Times New Roman"/>
          <w:sz w:val="28"/>
          <w:szCs w:val="28"/>
          <w:lang w:val="ru-RU"/>
        </w:rPr>
        <w:t>средств субсидии</w:t>
      </w:r>
      <w:r w:rsidR="00D42303" w:rsidRPr="001851C3">
        <w:rPr>
          <w:rFonts w:hAnsi="Times New Roman" w:cs="Times New Roman"/>
          <w:sz w:val="28"/>
          <w:szCs w:val="28"/>
          <w:lang w:val="ru-RU"/>
        </w:rPr>
        <w:t xml:space="preserve"> </w:t>
      </w:r>
      <w:r w:rsidR="0006436B" w:rsidRPr="001851C3">
        <w:rPr>
          <w:rFonts w:hAnsi="Times New Roman" w:cs="Times New Roman"/>
          <w:sz w:val="28"/>
          <w:szCs w:val="28"/>
          <w:lang w:val="ru-RU"/>
        </w:rPr>
        <w:t>на финансовое обеспечение выполнения государственного задания образовательной организации, а также за счет средств, поступающих от приносящей доход деятельности, в части расходов на оплату труда в соответствии с утвержденным</w:t>
      </w:r>
      <w:r w:rsidR="0006436B" w:rsidRPr="001851C3">
        <w:rPr>
          <w:rFonts w:hAnsi="Times New Roman" w:cs="Times New Roman"/>
          <w:sz w:val="28"/>
          <w:szCs w:val="28"/>
        </w:rPr>
        <w:t> </w:t>
      </w:r>
      <w:r w:rsidR="0006436B" w:rsidRPr="001851C3">
        <w:rPr>
          <w:rFonts w:hAnsi="Times New Roman" w:cs="Times New Roman"/>
          <w:sz w:val="28"/>
          <w:szCs w:val="28"/>
          <w:lang w:val="ru-RU"/>
        </w:rPr>
        <w:t>планом финансово-хозяйственной деятельности</w:t>
      </w:r>
      <w:r w:rsidR="0006436B" w:rsidRPr="001851C3">
        <w:rPr>
          <w:rFonts w:hAnsi="Times New Roman" w:cs="Times New Roman"/>
          <w:sz w:val="28"/>
          <w:szCs w:val="28"/>
        </w:rPr>
        <w:t> </w:t>
      </w:r>
      <w:r w:rsidR="0006436B" w:rsidRPr="001851C3">
        <w:rPr>
          <w:rFonts w:hAnsi="Times New Roman" w:cs="Times New Roman"/>
          <w:sz w:val="28"/>
          <w:szCs w:val="28"/>
          <w:lang w:val="ru-RU"/>
        </w:rPr>
        <w:t>образовательной организации.</w:t>
      </w:r>
    </w:p>
    <w:p w14:paraId="6B14A191" w14:textId="3C9EC314" w:rsidR="00327036" w:rsidRPr="00527639" w:rsidRDefault="001851C3" w:rsidP="00327036">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w:t>
      </w:r>
      <w:r w:rsidR="0006436B" w:rsidRPr="00527639">
        <w:rPr>
          <w:rFonts w:hAnsi="Times New Roman" w:cs="Times New Roman"/>
          <w:color w:val="000000"/>
          <w:sz w:val="28"/>
          <w:szCs w:val="28"/>
          <w:lang w:val="ru-RU"/>
        </w:rPr>
        <w:t>.</w:t>
      </w:r>
      <w:r>
        <w:rPr>
          <w:rFonts w:hAnsi="Times New Roman" w:cs="Times New Roman"/>
          <w:color w:val="000000"/>
          <w:sz w:val="28"/>
          <w:szCs w:val="28"/>
          <w:lang w:val="ru-RU"/>
        </w:rPr>
        <w:t>3</w:t>
      </w:r>
      <w:r w:rsidR="0006436B" w:rsidRPr="00527639">
        <w:rPr>
          <w:rFonts w:hAnsi="Times New Roman" w:cs="Times New Roman"/>
          <w:color w:val="000000"/>
          <w:sz w:val="28"/>
          <w:szCs w:val="28"/>
          <w:lang w:val="ru-RU"/>
        </w:rPr>
        <w:t xml:space="preserve">. </w:t>
      </w:r>
      <w:r w:rsidR="00527639" w:rsidRPr="00527639">
        <w:rPr>
          <w:rFonts w:hAnsi="Times New Roman" w:cs="Times New Roman"/>
          <w:color w:val="000000"/>
          <w:sz w:val="28"/>
          <w:szCs w:val="28"/>
          <w:lang w:val="ru-RU"/>
        </w:rPr>
        <w:t xml:space="preserve">Заработная плата работникам образовательной организации выплачивается не реже, чем каждые полмесяца: </w:t>
      </w:r>
      <w:r w:rsidR="00527639" w:rsidRPr="000F0FB6">
        <w:rPr>
          <w:rFonts w:hAnsi="Times New Roman" w:cs="Times New Roman"/>
          <w:sz w:val="28"/>
          <w:szCs w:val="28"/>
          <w:lang w:val="ru-RU"/>
        </w:rPr>
        <w:t>5 и 20 числа</w:t>
      </w:r>
      <w:r w:rsidR="00527639" w:rsidRPr="00D529D0">
        <w:rPr>
          <w:rFonts w:hAnsi="Times New Roman" w:cs="Times New Roman"/>
          <w:color w:val="FF0000"/>
          <w:sz w:val="28"/>
          <w:szCs w:val="28"/>
          <w:lang w:val="ru-RU"/>
        </w:rPr>
        <w:t xml:space="preserve"> </w:t>
      </w:r>
      <w:r w:rsidR="00527639" w:rsidRPr="00527639">
        <w:rPr>
          <w:rFonts w:hAnsi="Times New Roman" w:cs="Times New Roman"/>
          <w:color w:val="000000"/>
          <w:sz w:val="28"/>
          <w:szCs w:val="28"/>
          <w:lang w:val="ru-RU"/>
        </w:rPr>
        <w:t xml:space="preserve">календарного месяца. При совпадении дня выплаты заработной платы с выходным или </w:t>
      </w:r>
      <w:r w:rsidR="00527639" w:rsidRPr="00527639">
        <w:rPr>
          <w:rFonts w:hAnsi="Times New Roman" w:cs="Times New Roman"/>
          <w:color w:val="000000"/>
          <w:sz w:val="28"/>
          <w:szCs w:val="28"/>
          <w:lang w:val="ru-RU"/>
        </w:rPr>
        <w:lastRenderedPageBreak/>
        <w:t>нерабочим праздничным днем, выплата производится накануне. Оплата отпуска производится не позднее, чем за 3 дня до его начала.</w:t>
      </w:r>
    </w:p>
    <w:p w14:paraId="2357F7B6" w14:textId="1D4F67E5" w:rsidR="00527639" w:rsidRPr="00527639" w:rsidRDefault="001851C3" w:rsidP="00327036">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2.4. </w:t>
      </w:r>
      <w:r w:rsidR="00527639" w:rsidRPr="00527639">
        <w:rPr>
          <w:rFonts w:hAnsi="Times New Roman" w:cs="Times New Roman"/>
          <w:color w:val="000000"/>
          <w:sz w:val="28"/>
          <w:szCs w:val="28"/>
          <w:lang w:val="ru-RU"/>
        </w:rPr>
        <w:t>В случае задержки выплаты заработной платы на срок более 15 дней работник вправе, известив работодателя в письменной форме, приостановить работу на весь период до выплаты заработной платы (статья 142 Трудового кодекса РФ). Оплату времени приостановки работ по причинам задержки выплаты заработной платы следует производить в соответствии со ст. 157 Трудового Кодекса (как при простое по вине работодателя).</w:t>
      </w:r>
    </w:p>
    <w:p w14:paraId="388C8D91" w14:textId="27B28CA7" w:rsidR="00327036" w:rsidRDefault="001851C3" w:rsidP="00327036">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2.5</w:t>
      </w:r>
      <w:r w:rsidR="0006436B" w:rsidRPr="00875926">
        <w:rPr>
          <w:rFonts w:hAnsi="Times New Roman" w:cs="Times New Roman"/>
          <w:color w:val="000000"/>
          <w:sz w:val="28"/>
          <w:szCs w:val="28"/>
          <w:lang w:val="ru-RU"/>
        </w:rPr>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14:paraId="539BA803" w14:textId="108ABD4B" w:rsidR="00327036" w:rsidRDefault="001851C3" w:rsidP="00327036">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2.6</w:t>
      </w:r>
      <w:r w:rsidR="0006436B" w:rsidRPr="00875926">
        <w:rPr>
          <w:rFonts w:hAnsi="Times New Roman" w:cs="Times New Roman"/>
          <w:color w:val="000000"/>
          <w:sz w:val="28"/>
          <w:szCs w:val="28"/>
          <w:lang w:val="ru-RU"/>
        </w:rPr>
        <w:t>. 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14:paraId="688A0D9F" w14:textId="305F4AE0" w:rsidR="00327036" w:rsidRDefault="001851C3" w:rsidP="00327036">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2.7</w:t>
      </w:r>
      <w:r w:rsidR="0006436B" w:rsidRPr="00875926">
        <w:rPr>
          <w:rFonts w:hAnsi="Times New Roman" w:cs="Times New Roman"/>
          <w:color w:val="000000"/>
          <w:sz w:val="28"/>
          <w:szCs w:val="28"/>
          <w:lang w:val="ru-RU"/>
        </w:rPr>
        <w:t>. Условия оплаты труда работника образовательной организации, включая размер оклада (должностного оклада, ставки заработной платы), выплат компенсационного и стимулирующего характера, включаются в текст трудового договора.</w:t>
      </w:r>
    </w:p>
    <w:p w14:paraId="0087E66C" w14:textId="7ACD8CC8" w:rsidR="00D42303" w:rsidRDefault="001851C3" w:rsidP="00D42303">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2.8</w:t>
      </w:r>
      <w:r w:rsidR="0006436B" w:rsidRPr="00875926">
        <w:rPr>
          <w:rFonts w:hAnsi="Times New Roman" w:cs="Times New Roman"/>
          <w:color w:val="000000"/>
          <w:sz w:val="28"/>
          <w:szCs w:val="28"/>
          <w:lang w:val="ru-RU"/>
        </w:rPr>
        <w:t>. Заработная плата работника, выполнившего месячную норму рабочего времени,</w:t>
      </w:r>
      <w:r w:rsidR="0006436B" w:rsidRPr="00875926">
        <w:rPr>
          <w:rFonts w:hAnsi="Times New Roman" w:cs="Times New Roman"/>
          <w:color w:val="000000"/>
          <w:sz w:val="28"/>
          <w:szCs w:val="28"/>
        </w:rPr>
        <w:t> </w:t>
      </w:r>
      <w:r w:rsidR="0006436B" w:rsidRPr="00875926">
        <w:rPr>
          <w:rFonts w:hAnsi="Times New Roman" w:cs="Times New Roman"/>
          <w:color w:val="000000"/>
          <w:sz w:val="28"/>
          <w:szCs w:val="28"/>
          <w:lang w:val="ru-RU"/>
        </w:rPr>
        <w:t>установленную законодательством Российской Федерации, и исполнившего свои трудовые обязанности (нормы труда), не может быть ниже установленного размера минимальной заработной платы</w:t>
      </w:r>
      <w:r w:rsidR="00327036">
        <w:rPr>
          <w:rFonts w:hAnsi="Times New Roman" w:cs="Times New Roman"/>
          <w:color w:val="000000"/>
          <w:sz w:val="28"/>
          <w:szCs w:val="28"/>
          <w:lang w:val="ru-RU"/>
        </w:rPr>
        <w:t>.</w:t>
      </w:r>
    </w:p>
    <w:p w14:paraId="4E9F2A46" w14:textId="3BE58C98" w:rsidR="0068744D" w:rsidRPr="00BC6AE7" w:rsidRDefault="001851C3" w:rsidP="00061B8D">
      <w:pPr>
        <w:ind w:firstLine="720"/>
        <w:jc w:val="both"/>
        <w:rPr>
          <w:rFonts w:hAnsi="Times New Roman" w:cs="Times New Roman"/>
          <w:sz w:val="28"/>
          <w:szCs w:val="28"/>
          <w:lang w:val="ru-RU"/>
        </w:rPr>
      </w:pPr>
      <w:r w:rsidRPr="00BC6AE7">
        <w:rPr>
          <w:rFonts w:hAnsi="Times New Roman" w:cs="Times New Roman"/>
          <w:sz w:val="28"/>
          <w:szCs w:val="28"/>
          <w:lang w:val="ru-RU"/>
        </w:rPr>
        <w:t>2.9</w:t>
      </w:r>
      <w:r w:rsidR="0006436B" w:rsidRPr="00BC6AE7">
        <w:rPr>
          <w:rFonts w:hAnsi="Times New Roman" w:cs="Times New Roman"/>
          <w:sz w:val="28"/>
          <w:szCs w:val="28"/>
          <w:lang w:val="ru-RU"/>
        </w:rPr>
        <w:t xml:space="preserve">. </w:t>
      </w:r>
      <w:r w:rsidR="00D529D0" w:rsidRPr="00BC6AE7">
        <w:rPr>
          <w:rFonts w:hAnsi="Times New Roman" w:cs="Times New Roman"/>
          <w:sz w:val="28"/>
          <w:szCs w:val="28"/>
          <w:lang w:val="ru-RU"/>
        </w:rPr>
        <w:t>Средняя заработная</w:t>
      </w:r>
      <w:r w:rsidR="0006436B" w:rsidRPr="00BC6AE7">
        <w:rPr>
          <w:rFonts w:hAnsi="Times New Roman" w:cs="Times New Roman"/>
          <w:sz w:val="28"/>
          <w:szCs w:val="28"/>
          <w:lang w:val="ru-RU"/>
        </w:rPr>
        <w:t xml:space="preserve"> плат</w:t>
      </w:r>
      <w:r w:rsidR="00D529D0" w:rsidRPr="00BC6AE7">
        <w:rPr>
          <w:rFonts w:hAnsi="Times New Roman" w:cs="Times New Roman"/>
          <w:sz w:val="28"/>
          <w:szCs w:val="28"/>
          <w:lang w:val="ru-RU"/>
        </w:rPr>
        <w:t>а</w:t>
      </w:r>
      <w:r w:rsidR="0006436B" w:rsidRPr="00BC6AE7">
        <w:rPr>
          <w:rFonts w:hAnsi="Times New Roman" w:cs="Times New Roman"/>
          <w:sz w:val="28"/>
          <w:szCs w:val="28"/>
          <w:lang w:val="ru-RU"/>
        </w:rPr>
        <w:t xml:space="preserve"> </w:t>
      </w:r>
      <w:r w:rsidR="00D42303" w:rsidRPr="00BC6AE7">
        <w:rPr>
          <w:rFonts w:hAnsi="Times New Roman" w:cs="Times New Roman"/>
          <w:sz w:val="28"/>
          <w:szCs w:val="28"/>
          <w:lang w:val="ru-RU"/>
        </w:rPr>
        <w:t xml:space="preserve">педагогических работников образовательной организации </w:t>
      </w:r>
      <w:r w:rsidR="0006436B" w:rsidRPr="00BC6AE7">
        <w:rPr>
          <w:rFonts w:hAnsi="Times New Roman" w:cs="Times New Roman"/>
          <w:sz w:val="28"/>
          <w:szCs w:val="28"/>
          <w:lang w:val="ru-RU"/>
        </w:rPr>
        <w:t>устанавливается в размере</w:t>
      </w:r>
      <w:r w:rsidR="00D42303" w:rsidRPr="00BC6AE7">
        <w:rPr>
          <w:rFonts w:hAnsi="Times New Roman" w:cs="Times New Roman"/>
          <w:sz w:val="28"/>
          <w:szCs w:val="28"/>
          <w:lang w:val="ru-RU"/>
        </w:rPr>
        <w:t>, обеспечивающем уровень средней заработной платы, установленны</w:t>
      </w:r>
      <w:r w:rsidR="00D529D0" w:rsidRPr="00BC6AE7">
        <w:rPr>
          <w:rFonts w:hAnsi="Times New Roman" w:cs="Times New Roman"/>
          <w:sz w:val="28"/>
          <w:szCs w:val="28"/>
          <w:lang w:val="ru-RU"/>
        </w:rPr>
        <w:t>й</w:t>
      </w:r>
      <w:r w:rsidR="00D42303" w:rsidRPr="00BC6AE7">
        <w:rPr>
          <w:rFonts w:hAnsi="Times New Roman" w:cs="Times New Roman"/>
          <w:sz w:val="28"/>
          <w:szCs w:val="28"/>
          <w:lang w:val="ru-RU"/>
        </w:rPr>
        <w:t xml:space="preserve"> </w:t>
      </w:r>
      <w:r w:rsidR="00D529D0" w:rsidRPr="00BC6AE7">
        <w:rPr>
          <w:rFonts w:hAnsi="Times New Roman" w:cs="Times New Roman"/>
          <w:sz w:val="28"/>
          <w:szCs w:val="28"/>
          <w:lang w:val="ru-RU"/>
        </w:rPr>
        <w:t xml:space="preserve">Отделом образования в соответствии с плановой структурой </w:t>
      </w:r>
      <w:r w:rsidR="00B47526" w:rsidRPr="00BC6AE7">
        <w:rPr>
          <w:rFonts w:hAnsi="Times New Roman" w:cs="Times New Roman"/>
          <w:sz w:val="28"/>
          <w:szCs w:val="28"/>
          <w:lang w:val="ru-RU"/>
        </w:rPr>
        <w:t xml:space="preserve">финансирования </w:t>
      </w:r>
      <w:r w:rsidR="00D529D0" w:rsidRPr="00BC6AE7">
        <w:rPr>
          <w:rFonts w:hAnsi="Times New Roman" w:cs="Times New Roman"/>
          <w:sz w:val="28"/>
          <w:szCs w:val="28"/>
          <w:lang w:val="ru-RU"/>
        </w:rPr>
        <w:t>образовательной организации.</w:t>
      </w:r>
    </w:p>
    <w:p w14:paraId="6F170B85" w14:textId="175D25D2" w:rsidR="00B94B9C" w:rsidRPr="00BC6AE7" w:rsidRDefault="001851C3" w:rsidP="00061B8D">
      <w:pPr>
        <w:ind w:firstLine="720"/>
        <w:jc w:val="both"/>
        <w:rPr>
          <w:rFonts w:hAnsi="Times New Roman" w:cs="Times New Roman"/>
          <w:sz w:val="28"/>
          <w:szCs w:val="28"/>
          <w:lang w:val="ru-RU"/>
        </w:rPr>
      </w:pPr>
      <w:r w:rsidRPr="00BC6AE7">
        <w:rPr>
          <w:rFonts w:hAnsi="Times New Roman" w:cs="Times New Roman"/>
          <w:sz w:val="28"/>
          <w:szCs w:val="28"/>
          <w:lang w:val="ru-RU"/>
        </w:rPr>
        <w:t>2.10</w:t>
      </w:r>
      <w:r w:rsidR="00B94B9C" w:rsidRPr="00BC6AE7">
        <w:rPr>
          <w:rFonts w:hAnsi="Times New Roman" w:cs="Times New Roman"/>
          <w:sz w:val="28"/>
          <w:szCs w:val="28"/>
          <w:lang w:val="ru-RU"/>
        </w:rPr>
        <w:t xml:space="preserve">. Средняя заработная плата руководителя образовательной организации определяется в соответствии с </w:t>
      </w:r>
      <w:r w:rsidR="00966D7E">
        <w:rPr>
          <w:rFonts w:hAnsi="Times New Roman" w:cs="Times New Roman"/>
          <w:sz w:val="28"/>
          <w:szCs w:val="28"/>
          <w:lang w:val="ru-RU"/>
        </w:rPr>
        <w:t xml:space="preserve">установленными </w:t>
      </w:r>
      <w:r w:rsidR="00966D7E" w:rsidRPr="00BC6AE7">
        <w:rPr>
          <w:rFonts w:hAnsi="Times New Roman" w:cs="Times New Roman"/>
          <w:sz w:val="28"/>
          <w:szCs w:val="28"/>
          <w:lang w:val="ru-RU"/>
        </w:rPr>
        <w:t>Министерств</w:t>
      </w:r>
      <w:r w:rsidR="00966D7E">
        <w:rPr>
          <w:rFonts w:hAnsi="Times New Roman" w:cs="Times New Roman"/>
          <w:sz w:val="28"/>
          <w:szCs w:val="28"/>
          <w:lang w:val="ru-RU"/>
        </w:rPr>
        <w:t>ом</w:t>
      </w:r>
      <w:r w:rsidR="00966D7E" w:rsidRPr="00BC6AE7">
        <w:rPr>
          <w:rFonts w:hAnsi="Times New Roman" w:cs="Times New Roman"/>
          <w:sz w:val="28"/>
          <w:szCs w:val="28"/>
          <w:lang w:val="ru-RU"/>
        </w:rPr>
        <w:t xml:space="preserve"> образования</w:t>
      </w:r>
      <w:r w:rsidR="00966D7E">
        <w:rPr>
          <w:rFonts w:hAnsi="Times New Roman" w:cs="Times New Roman"/>
          <w:sz w:val="28"/>
          <w:szCs w:val="28"/>
          <w:lang w:val="ru-RU"/>
        </w:rPr>
        <w:t xml:space="preserve"> значениями предельного минимального размера заработной платы руководителей образовательных</w:t>
      </w:r>
      <w:r w:rsidR="00B94B9C" w:rsidRPr="00BC6AE7">
        <w:rPr>
          <w:rFonts w:hAnsi="Times New Roman" w:cs="Times New Roman"/>
          <w:sz w:val="28"/>
          <w:szCs w:val="28"/>
          <w:lang w:val="ru-RU"/>
        </w:rPr>
        <w:t xml:space="preserve"> </w:t>
      </w:r>
      <w:r w:rsidR="00966D7E">
        <w:rPr>
          <w:rFonts w:hAnsi="Times New Roman" w:cs="Times New Roman"/>
          <w:sz w:val="28"/>
          <w:szCs w:val="28"/>
          <w:lang w:val="ru-RU"/>
        </w:rPr>
        <w:t xml:space="preserve">организаций </w:t>
      </w:r>
      <w:r w:rsidR="00B94B9C" w:rsidRPr="00966D7E">
        <w:rPr>
          <w:rFonts w:hAnsi="Times New Roman" w:cs="Times New Roman"/>
          <w:sz w:val="28"/>
          <w:szCs w:val="28"/>
          <w:lang w:val="ru-RU"/>
        </w:rPr>
        <w:t>с учетом</w:t>
      </w:r>
      <w:r w:rsidR="00966D7E" w:rsidRPr="00966D7E">
        <w:rPr>
          <w:rFonts w:hAnsi="Times New Roman" w:cs="Times New Roman"/>
          <w:sz w:val="28"/>
          <w:szCs w:val="28"/>
          <w:lang w:val="ru-RU"/>
        </w:rPr>
        <w:t xml:space="preserve"> численности</w:t>
      </w:r>
      <w:r w:rsidR="00966D7E">
        <w:rPr>
          <w:rFonts w:hAnsi="Times New Roman" w:cs="Times New Roman"/>
          <w:sz w:val="28"/>
          <w:szCs w:val="28"/>
          <w:u w:val="single"/>
          <w:lang w:val="ru-RU"/>
        </w:rPr>
        <w:t xml:space="preserve"> </w:t>
      </w:r>
      <w:r w:rsidR="00966D7E" w:rsidRPr="000F0FB6">
        <w:rPr>
          <w:rFonts w:hAnsi="Times New Roman" w:cs="Times New Roman"/>
          <w:sz w:val="28"/>
          <w:szCs w:val="28"/>
          <w:lang w:val="ru-RU"/>
        </w:rPr>
        <w:t>воспитанников</w:t>
      </w:r>
      <w:r w:rsidR="000F0FB6">
        <w:rPr>
          <w:rFonts w:hAnsi="Times New Roman" w:cs="Times New Roman"/>
          <w:color w:val="FF0000"/>
          <w:sz w:val="28"/>
          <w:szCs w:val="28"/>
          <w:lang w:val="ru-RU"/>
        </w:rPr>
        <w:t xml:space="preserve"> </w:t>
      </w:r>
      <w:r w:rsidR="00B94B9C" w:rsidRPr="00BC6AE7">
        <w:rPr>
          <w:rFonts w:hAnsi="Times New Roman" w:cs="Times New Roman"/>
          <w:sz w:val="28"/>
          <w:szCs w:val="28"/>
          <w:lang w:val="ru-RU"/>
        </w:rPr>
        <w:t>в образовательной организац</w:t>
      </w:r>
      <w:r w:rsidR="005F167F">
        <w:rPr>
          <w:rFonts w:hAnsi="Times New Roman" w:cs="Times New Roman"/>
          <w:sz w:val="28"/>
          <w:szCs w:val="28"/>
          <w:lang w:val="ru-RU"/>
        </w:rPr>
        <w:t>ии</w:t>
      </w:r>
      <w:r w:rsidR="00223F03">
        <w:rPr>
          <w:rFonts w:hAnsi="Times New Roman" w:cs="Times New Roman"/>
          <w:sz w:val="28"/>
          <w:szCs w:val="28"/>
          <w:lang w:val="ru-RU"/>
        </w:rPr>
        <w:t xml:space="preserve"> и не включает в себя оплату за педагогическую работу</w:t>
      </w:r>
      <w:r w:rsidR="00B94B9C" w:rsidRPr="00BC6AE7">
        <w:rPr>
          <w:rFonts w:hAnsi="Times New Roman" w:cs="Times New Roman"/>
          <w:sz w:val="28"/>
          <w:szCs w:val="28"/>
          <w:lang w:val="ru-RU"/>
        </w:rPr>
        <w:t>.</w:t>
      </w:r>
    </w:p>
    <w:p w14:paraId="504E998C" w14:textId="26DDDB6B" w:rsidR="00223F03" w:rsidRPr="00BC6AE7" w:rsidRDefault="008667F1" w:rsidP="005F167F">
      <w:pPr>
        <w:ind w:firstLine="720"/>
        <w:jc w:val="both"/>
        <w:rPr>
          <w:rFonts w:hAnsi="Times New Roman" w:cs="Times New Roman"/>
          <w:sz w:val="28"/>
          <w:szCs w:val="28"/>
          <w:lang w:val="ru-RU"/>
        </w:rPr>
      </w:pPr>
      <w:r>
        <w:rPr>
          <w:rFonts w:hAnsi="Times New Roman" w:cs="Times New Roman"/>
          <w:sz w:val="28"/>
          <w:szCs w:val="28"/>
          <w:lang w:val="ru-RU"/>
        </w:rPr>
        <w:t>2.11</w:t>
      </w:r>
      <w:r w:rsidR="00223F03">
        <w:rPr>
          <w:rFonts w:hAnsi="Times New Roman" w:cs="Times New Roman"/>
          <w:sz w:val="28"/>
          <w:szCs w:val="28"/>
          <w:lang w:val="ru-RU"/>
        </w:rPr>
        <w:t>. Педагогическая нагрузка руководителя образовательной организации и ее оплата согласовывается с руководителем Отдела образования.</w:t>
      </w:r>
    </w:p>
    <w:p w14:paraId="072BD269" w14:textId="70DE92A0" w:rsidR="00B557A3" w:rsidRPr="00061B8D" w:rsidRDefault="00BC6AE7" w:rsidP="00061B8D">
      <w:pPr>
        <w:ind w:firstLine="720"/>
        <w:jc w:val="both"/>
        <w:rPr>
          <w:rFonts w:hAnsi="Times New Roman" w:cs="Times New Roman"/>
          <w:color w:val="000000"/>
          <w:sz w:val="28"/>
          <w:szCs w:val="28"/>
          <w:lang w:val="ru-RU"/>
        </w:rPr>
      </w:pPr>
      <w:r>
        <w:rPr>
          <w:rFonts w:hAnsi="Times New Roman" w:cs="Times New Roman"/>
          <w:color w:val="000000"/>
          <w:sz w:val="28"/>
          <w:szCs w:val="28"/>
          <w:lang w:val="ru-RU"/>
        </w:rPr>
        <w:lastRenderedPageBreak/>
        <w:t>2.1</w:t>
      </w:r>
      <w:r w:rsidR="008667F1">
        <w:rPr>
          <w:rFonts w:hAnsi="Times New Roman" w:cs="Times New Roman"/>
          <w:color w:val="000000"/>
          <w:sz w:val="28"/>
          <w:szCs w:val="28"/>
          <w:lang w:val="ru-RU"/>
        </w:rPr>
        <w:t>2</w:t>
      </w:r>
      <w:r w:rsidR="0006436B" w:rsidRPr="00875926">
        <w:rPr>
          <w:rFonts w:hAnsi="Times New Roman" w:cs="Times New Roman"/>
          <w:color w:val="000000"/>
          <w:sz w:val="28"/>
          <w:szCs w:val="28"/>
          <w:lang w:val="ru-RU"/>
        </w:rPr>
        <w:t>.</w:t>
      </w:r>
      <w:r w:rsidR="001D3B79">
        <w:rPr>
          <w:rFonts w:hAnsi="Times New Roman" w:cs="Times New Roman"/>
          <w:color w:val="000000"/>
          <w:sz w:val="28"/>
          <w:szCs w:val="28"/>
          <w:lang w:val="ru-RU"/>
        </w:rPr>
        <w:t xml:space="preserve"> </w:t>
      </w:r>
      <w:r w:rsidR="001D3B79" w:rsidRPr="00061B8D">
        <w:rPr>
          <w:rFonts w:hAnsi="Times New Roman" w:cs="Times New Roman"/>
          <w:color w:val="000000"/>
          <w:sz w:val="28"/>
          <w:szCs w:val="28"/>
          <w:lang w:val="ru-RU"/>
        </w:rPr>
        <w:t>Заработная плата работников (рабочих), предельным размером не ограничивается</w:t>
      </w:r>
      <w:r w:rsidR="00B557A3" w:rsidRPr="00061B8D">
        <w:rPr>
          <w:rFonts w:hAnsi="Times New Roman" w:cs="Times New Roman"/>
          <w:color w:val="000000"/>
          <w:sz w:val="28"/>
          <w:szCs w:val="28"/>
          <w:lang w:val="ru-RU"/>
        </w:rPr>
        <w:t>.</w:t>
      </w:r>
    </w:p>
    <w:p w14:paraId="4B25A40F" w14:textId="50351E75" w:rsidR="0068744D" w:rsidRDefault="00BC6AE7" w:rsidP="00061B8D">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2.1</w:t>
      </w:r>
      <w:r w:rsidR="008667F1">
        <w:rPr>
          <w:rFonts w:hAnsi="Times New Roman" w:cs="Times New Roman"/>
          <w:color w:val="000000"/>
          <w:sz w:val="28"/>
          <w:szCs w:val="28"/>
          <w:lang w:val="ru-RU"/>
        </w:rPr>
        <w:t>3</w:t>
      </w:r>
      <w:r w:rsidR="00B557A3" w:rsidRPr="00061B8D">
        <w:rPr>
          <w:rFonts w:hAnsi="Times New Roman" w:cs="Times New Roman"/>
          <w:color w:val="000000"/>
          <w:sz w:val="28"/>
          <w:szCs w:val="28"/>
          <w:lang w:val="ru-RU"/>
        </w:rPr>
        <w:t xml:space="preserve">. </w:t>
      </w:r>
      <w:r w:rsidR="0006436B" w:rsidRPr="00875926">
        <w:rPr>
          <w:rFonts w:hAnsi="Times New Roman" w:cs="Times New Roman"/>
          <w:color w:val="000000"/>
          <w:sz w:val="28"/>
          <w:szCs w:val="28"/>
          <w:lang w:val="ru-RU"/>
        </w:rPr>
        <w:t>Заработная плата работников организации (без учета премий и иных стимулирующих выплат) при изменении (совершенствовании) условий оплаты труда не может быть меньше заработной платы (без учета премий и иных стимулирующих выплат), выплачиваемой на момент ее изменения, при условии сохранения объема должностных обязанностей работников и выполнения ими работ той же квалификации.</w:t>
      </w:r>
    </w:p>
    <w:p w14:paraId="7E13AB1D" w14:textId="28AD896A" w:rsidR="0068744D" w:rsidRPr="00875926" w:rsidRDefault="00BC6AE7">
      <w:pPr>
        <w:jc w:val="center"/>
        <w:rPr>
          <w:rFonts w:hAnsi="Times New Roman" w:cs="Times New Roman"/>
          <w:color w:val="000000"/>
          <w:sz w:val="28"/>
          <w:szCs w:val="28"/>
          <w:lang w:val="ru-RU"/>
        </w:rPr>
      </w:pPr>
      <w:r>
        <w:rPr>
          <w:rFonts w:hAnsi="Times New Roman" w:cs="Times New Roman"/>
          <w:b/>
          <w:bCs/>
          <w:color w:val="000000"/>
          <w:sz w:val="28"/>
          <w:szCs w:val="28"/>
          <w:lang w:val="ru-RU"/>
        </w:rPr>
        <w:t>3</w:t>
      </w:r>
      <w:r w:rsidR="0006436B" w:rsidRPr="00875926">
        <w:rPr>
          <w:rFonts w:hAnsi="Times New Roman" w:cs="Times New Roman"/>
          <w:b/>
          <w:bCs/>
          <w:color w:val="000000"/>
          <w:sz w:val="28"/>
          <w:szCs w:val="28"/>
          <w:lang w:val="ru-RU"/>
        </w:rPr>
        <w:t>. Распределение фонда оплаты труда образовательной организации</w:t>
      </w:r>
    </w:p>
    <w:p w14:paraId="65CD5AA8" w14:textId="7C11E4EF" w:rsidR="000421B8" w:rsidRPr="00A02DF4" w:rsidRDefault="00BC6AE7" w:rsidP="000421B8">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06436B" w:rsidRPr="00D529D0">
        <w:rPr>
          <w:rFonts w:ascii="Times New Roman" w:hAnsi="Times New Roman" w:cs="Times New Roman"/>
          <w:color w:val="000000"/>
          <w:sz w:val="28"/>
          <w:szCs w:val="28"/>
        </w:rPr>
        <w:t>.1.</w:t>
      </w:r>
      <w:r w:rsidR="0006436B" w:rsidRPr="00875926">
        <w:rPr>
          <w:rFonts w:hAnsi="Times New Roman" w:cs="Times New Roman"/>
          <w:color w:val="000000"/>
          <w:sz w:val="28"/>
          <w:szCs w:val="28"/>
        </w:rPr>
        <w:t xml:space="preserve"> </w:t>
      </w:r>
      <w:r w:rsidR="000421B8" w:rsidRPr="00A02DF4">
        <w:rPr>
          <w:rFonts w:ascii="Times New Roman" w:hAnsi="Times New Roman" w:cs="Times New Roman"/>
          <w:sz w:val="28"/>
          <w:szCs w:val="28"/>
        </w:rPr>
        <w:t xml:space="preserve">Фонд оплаты труда </w:t>
      </w:r>
      <w:r w:rsidR="000421B8">
        <w:rPr>
          <w:rFonts w:ascii="Times New Roman" w:hAnsi="Times New Roman" w:cs="Times New Roman"/>
          <w:sz w:val="28"/>
          <w:szCs w:val="28"/>
        </w:rPr>
        <w:t xml:space="preserve">образовательной организации </w:t>
      </w:r>
      <w:r w:rsidR="000421B8" w:rsidRPr="00A02DF4">
        <w:rPr>
          <w:rFonts w:ascii="Times New Roman" w:hAnsi="Times New Roman" w:cs="Times New Roman"/>
          <w:sz w:val="28"/>
          <w:szCs w:val="28"/>
        </w:rPr>
        <w:t>определяется в пределах бюджетных ассигнований, предусмотренных</w:t>
      </w:r>
      <w:r w:rsidR="000421B8">
        <w:rPr>
          <w:rFonts w:ascii="Times New Roman" w:hAnsi="Times New Roman" w:cs="Times New Roman"/>
          <w:sz w:val="28"/>
          <w:szCs w:val="28"/>
        </w:rPr>
        <w:t xml:space="preserve"> в бюджете Селижаровского муниципального округа</w:t>
      </w:r>
      <w:r w:rsidR="000421B8" w:rsidRPr="00A02DF4">
        <w:rPr>
          <w:rFonts w:ascii="Times New Roman" w:hAnsi="Times New Roman" w:cs="Times New Roman"/>
          <w:sz w:val="28"/>
          <w:szCs w:val="28"/>
        </w:rPr>
        <w:t xml:space="preserve"> на соответствующий финансовый год и плановый период.</w:t>
      </w:r>
    </w:p>
    <w:p w14:paraId="5398654E" w14:textId="782848A1" w:rsidR="0068744D" w:rsidRPr="00875926" w:rsidRDefault="00BC6AE7" w:rsidP="0098277D">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3</w:t>
      </w:r>
      <w:r w:rsidR="000421B8">
        <w:rPr>
          <w:rFonts w:hAnsi="Times New Roman" w:cs="Times New Roman"/>
          <w:color w:val="000000"/>
          <w:sz w:val="28"/>
          <w:szCs w:val="28"/>
          <w:lang w:val="ru-RU"/>
        </w:rPr>
        <w:t xml:space="preserve">.2. </w:t>
      </w:r>
      <w:r w:rsidR="0006436B" w:rsidRPr="00875926">
        <w:rPr>
          <w:rFonts w:hAnsi="Times New Roman" w:cs="Times New Roman"/>
          <w:color w:val="000000"/>
          <w:sz w:val="28"/>
          <w:szCs w:val="28"/>
          <w:lang w:val="ru-RU"/>
        </w:rPr>
        <w:t>Фонд оплаты труда образовательной организации состоит из базовой части (должностных окладов, ставок заработной платы), компенсационной части и стимулирующей части и определяется по формуле:</w:t>
      </w:r>
    </w:p>
    <w:p w14:paraId="18733F39" w14:textId="77777777" w:rsidR="0068744D" w:rsidRPr="00875926" w:rsidRDefault="0006436B" w:rsidP="00B557A3">
      <w:pPr>
        <w:spacing w:before="0" w:beforeAutospacing="0" w:after="0" w:afterAutospacing="0"/>
        <w:contextualSpacing/>
        <w:rPr>
          <w:rFonts w:hAnsi="Times New Roman" w:cs="Times New Roman"/>
          <w:color w:val="000000"/>
          <w:sz w:val="28"/>
          <w:szCs w:val="28"/>
          <w:lang w:val="ru-RU"/>
        </w:rPr>
      </w:pPr>
      <w:r w:rsidRPr="00875926">
        <w:rPr>
          <w:rFonts w:hAnsi="Times New Roman" w:cs="Times New Roman"/>
          <w:color w:val="000000"/>
          <w:sz w:val="28"/>
          <w:szCs w:val="28"/>
          <w:lang w:val="ru-RU"/>
        </w:rPr>
        <w:t xml:space="preserve">ФОТ = </w:t>
      </w:r>
      <w:proofErr w:type="spellStart"/>
      <w:r w:rsidRPr="00875926">
        <w:rPr>
          <w:rFonts w:hAnsi="Times New Roman" w:cs="Times New Roman"/>
          <w:color w:val="000000"/>
          <w:sz w:val="28"/>
          <w:szCs w:val="28"/>
          <w:lang w:val="ru-RU"/>
        </w:rPr>
        <w:t>ФОТб</w:t>
      </w:r>
      <w:proofErr w:type="spellEnd"/>
      <w:r w:rsidRPr="00875926">
        <w:rPr>
          <w:rFonts w:hAnsi="Times New Roman" w:cs="Times New Roman"/>
          <w:color w:val="000000"/>
          <w:sz w:val="28"/>
          <w:szCs w:val="28"/>
          <w:lang w:val="ru-RU"/>
        </w:rPr>
        <w:t xml:space="preserve"> + </w:t>
      </w:r>
      <w:proofErr w:type="spellStart"/>
      <w:r w:rsidRPr="00875926">
        <w:rPr>
          <w:rFonts w:hAnsi="Times New Roman" w:cs="Times New Roman"/>
          <w:color w:val="000000"/>
          <w:sz w:val="28"/>
          <w:szCs w:val="28"/>
          <w:lang w:val="ru-RU"/>
        </w:rPr>
        <w:t>ФОТк</w:t>
      </w:r>
      <w:proofErr w:type="spellEnd"/>
      <w:r w:rsidRPr="00875926">
        <w:rPr>
          <w:rFonts w:hAnsi="Times New Roman" w:cs="Times New Roman"/>
          <w:color w:val="000000"/>
          <w:sz w:val="28"/>
          <w:szCs w:val="28"/>
          <w:lang w:val="ru-RU"/>
        </w:rPr>
        <w:t xml:space="preserve"> + </w:t>
      </w:r>
      <w:proofErr w:type="spellStart"/>
      <w:r w:rsidRPr="00875926">
        <w:rPr>
          <w:rFonts w:hAnsi="Times New Roman" w:cs="Times New Roman"/>
          <w:color w:val="000000"/>
          <w:sz w:val="28"/>
          <w:szCs w:val="28"/>
          <w:lang w:val="ru-RU"/>
        </w:rPr>
        <w:t>ФОТст</w:t>
      </w:r>
      <w:proofErr w:type="spellEnd"/>
      <w:r w:rsidRPr="00875926">
        <w:rPr>
          <w:rFonts w:hAnsi="Times New Roman" w:cs="Times New Roman"/>
          <w:color w:val="000000"/>
          <w:sz w:val="28"/>
          <w:szCs w:val="28"/>
          <w:lang w:val="ru-RU"/>
        </w:rPr>
        <w:t>,</w:t>
      </w:r>
    </w:p>
    <w:p w14:paraId="184D380A" w14:textId="77777777" w:rsidR="0068744D" w:rsidRPr="00875926" w:rsidRDefault="0006436B" w:rsidP="0098277D">
      <w:pPr>
        <w:spacing w:before="0" w:beforeAutospacing="0" w:after="0" w:afterAutospacing="0"/>
        <w:ind w:left="709"/>
        <w:contextualSpacing/>
        <w:rPr>
          <w:rFonts w:hAnsi="Times New Roman" w:cs="Times New Roman"/>
          <w:color w:val="000000"/>
          <w:sz w:val="28"/>
          <w:szCs w:val="28"/>
          <w:lang w:val="ru-RU"/>
        </w:rPr>
      </w:pPr>
      <w:r w:rsidRPr="00875926">
        <w:rPr>
          <w:rFonts w:hAnsi="Times New Roman" w:cs="Times New Roman"/>
          <w:color w:val="000000"/>
          <w:sz w:val="28"/>
          <w:szCs w:val="28"/>
          <w:lang w:val="ru-RU"/>
        </w:rPr>
        <w:t>где:</w:t>
      </w:r>
    </w:p>
    <w:p w14:paraId="656B924D" w14:textId="77777777" w:rsidR="0068744D" w:rsidRPr="00875926" w:rsidRDefault="0006436B" w:rsidP="0098277D">
      <w:pPr>
        <w:spacing w:before="0" w:beforeAutospacing="0" w:after="0" w:afterAutospacing="0"/>
        <w:ind w:left="709"/>
        <w:contextualSpacing/>
        <w:rPr>
          <w:rFonts w:hAnsi="Times New Roman" w:cs="Times New Roman"/>
          <w:color w:val="000000"/>
          <w:sz w:val="28"/>
          <w:szCs w:val="28"/>
          <w:lang w:val="ru-RU"/>
        </w:rPr>
      </w:pPr>
      <w:r w:rsidRPr="00875926">
        <w:rPr>
          <w:rFonts w:hAnsi="Times New Roman" w:cs="Times New Roman"/>
          <w:color w:val="000000"/>
          <w:sz w:val="28"/>
          <w:szCs w:val="28"/>
          <w:lang w:val="ru-RU"/>
        </w:rPr>
        <w:t>ФОТ – фонд оплаты труда образовательной организации;</w:t>
      </w:r>
    </w:p>
    <w:p w14:paraId="6AD8766D" w14:textId="77777777" w:rsidR="0068744D" w:rsidRPr="00875926" w:rsidRDefault="0006436B" w:rsidP="0098277D">
      <w:pPr>
        <w:spacing w:before="0" w:beforeAutospacing="0" w:after="0" w:afterAutospacing="0"/>
        <w:ind w:left="709"/>
        <w:contextualSpacing/>
        <w:rPr>
          <w:rFonts w:hAnsi="Times New Roman" w:cs="Times New Roman"/>
          <w:color w:val="000000"/>
          <w:sz w:val="28"/>
          <w:szCs w:val="28"/>
          <w:lang w:val="ru-RU"/>
        </w:rPr>
      </w:pPr>
      <w:proofErr w:type="spellStart"/>
      <w:r w:rsidRPr="00875926">
        <w:rPr>
          <w:rFonts w:hAnsi="Times New Roman" w:cs="Times New Roman"/>
          <w:color w:val="000000"/>
          <w:sz w:val="28"/>
          <w:szCs w:val="28"/>
          <w:lang w:val="ru-RU"/>
        </w:rPr>
        <w:t>ФОТб</w:t>
      </w:r>
      <w:proofErr w:type="spellEnd"/>
      <w:r w:rsidRPr="00875926">
        <w:rPr>
          <w:rFonts w:hAnsi="Times New Roman" w:cs="Times New Roman"/>
          <w:color w:val="000000"/>
          <w:sz w:val="28"/>
          <w:szCs w:val="28"/>
          <w:lang w:val="ru-RU"/>
        </w:rPr>
        <w:t xml:space="preserve"> – базовая часть фонда оплаты труда;</w:t>
      </w:r>
    </w:p>
    <w:p w14:paraId="0D44275E" w14:textId="77777777" w:rsidR="0068744D" w:rsidRPr="00875926" w:rsidRDefault="0006436B" w:rsidP="0098277D">
      <w:pPr>
        <w:spacing w:before="0" w:beforeAutospacing="0" w:after="0" w:afterAutospacing="0"/>
        <w:ind w:left="709"/>
        <w:contextualSpacing/>
        <w:rPr>
          <w:rFonts w:hAnsi="Times New Roman" w:cs="Times New Roman"/>
          <w:color w:val="000000"/>
          <w:sz w:val="28"/>
          <w:szCs w:val="28"/>
          <w:lang w:val="ru-RU"/>
        </w:rPr>
      </w:pPr>
      <w:proofErr w:type="spellStart"/>
      <w:r w:rsidRPr="00875926">
        <w:rPr>
          <w:rFonts w:hAnsi="Times New Roman" w:cs="Times New Roman"/>
          <w:color w:val="000000"/>
          <w:sz w:val="28"/>
          <w:szCs w:val="28"/>
          <w:lang w:val="ru-RU"/>
        </w:rPr>
        <w:t>ФОТк</w:t>
      </w:r>
      <w:proofErr w:type="spellEnd"/>
      <w:r w:rsidRPr="00875926">
        <w:rPr>
          <w:rFonts w:hAnsi="Times New Roman" w:cs="Times New Roman"/>
          <w:color w:val="000000"/>
          <w:sz w:val="28"/>
          <w:szCs w:val="28"/>
          <w:lang w:val="ru-RU"/>
        </w:rPr>
        <w:t xml:space="preserve"> – фонд оплаты труда по выплатам компенсационного характера;</w:t>
      </w:r>
    </w:p>
    <w:p w14:paraId="0AA6E6B1" w14:textId="77777777" w:rsidR="0068744D" w:rsidRPr="00875926" w:rsidRDefault="0006436B" w:rsidP="0098277D">
      <w:pPr>
        <w:spacing w:before="0" w:beforeAutospacing="0" w:after="0" w:afterAutospacing="0"/>
        <w:ind w:left="709"/>
        <w:contextualSpacing/>
        <w:rPr>
          <w:rFonts w:hAnsi="Times New Roman" w:cs="Times New Roman"/>
          <w:color w:val="000000"/>
          <w:sz w:val="28"/>
          <w:szCs w:val="28"/>
          <w:lang w:val="ru-RU"/>
        </w:rPr>
      </w:pPr>
      <w:proofErr w:type="spellStart"/>
      <w:r w:rsidRPr="00875926">
        <w:rPr>
          <w:rFonts w:hAnsi="Times New Roman" w:cs="Times New Roman"/>
          <w:color w:val="000000"/>
          <w:sz w:val="28"/>
          <w:szCs w:val="28"/>
          <w:lang w:val="ru-RU"/>
        </w:rPr>
        <w:t>ФОТст</w:t>
      </w:r>
      <w:proofErr w:type="spellEnd"/>
      <w:r w:rsidRPr="00875926">
        <w:rPr>
          <w:rFonts w:hAnsi="Times New Roman" w:cs="Times New Roman"/>
          <w:color w:val="000000"/>
          <w:sz w:val="28"/>
          <w:szCs w:val="28"/>
          <w:lang w:val="ru-RU"/>
        </w:rPr>
        <w:t xml:space="preserve"> – стимулирующая часть фонда оплаты труда.</w:t>
      </w:r>
    </w:p>
    <w:p w14:paraId="1FB38535" w14:textId="4F9B7221" w:rsidR="00832479" w:rsidRPr="008667F1" w:rsidRDefault="00BC6AE7" w:rsidP="0039757F">
      <w:pPr>
        <w:ind w:firstLine="720"/>
        <w:jc w:val="both"/>
        <w:rPr>
          <w:rFonts w:hAnsi="Times New Roman" w:cs="Times New Roman"/>
          <w:sz w:val="28"/>
          <w:szCs w:val="28"/>
          <w:lang w:val="ru-RU"/>
        </w:rPr>
      </w:pPr>
      <w:r w:rsidRPr="008667F1">
        <w:rPr>
          <w:rFonts w:hAnsi="Times New Roman" w:cs="Times New Roman"/>
          <w:sz w:val="28"/>
          <w:szCs w:val="28"/>
          <w:lang w:val="ru-RU"/>
        </w:rPr>
        <w:t>3</w:t>
      </w:r>
      <w:r w:rsidR="0006436B" w:rsidRPr="008667F1">
        <w:rPr>
          <w:rFonts w:hAnsi="Times New Roman" w:cs="Times New Roman"/>
          <w:sz w:val="28"/>
          <w:szCs w:val="28"/>
          <w:lang w:val="ru-RU"/>
        </w:rPr>
        <w:t>.</w:t>
      </w:r>
      <w:r w:rsidR="000421B8" w:rsidRPr="008667F1">
        <w:rPr>
          <w:rFonts w:hAnsi="Times New Roman" w:cs="Times New Roman"/>
          <w:sz w:val="28"/>
          <w:szCs w:val="28"/>
          <w:lang w:val="ru-RU"/>
        </w:rPr>
        <w:t>3</w:t>
      </w:r>
      <w:r w:rsidR="0006436B" w:rsidRPr="008667F1">
        <w:rPr>
          <w:rFonts w:hAnsi="Times New Roman" w:cs="Times New Roman"/>
          <w:sz w:val="28"/>
          <w:szCs w:val="28"/>
          <w:lang w:val="ru-RU"/>
        </w:rPr>
        <w:t xml:space="preserve">. </w:t>
      </w:r>
      <w:r w:rsidR="00B557A3" w:rsidRPr="008667F1">
        <w:rPr>
          <w:rFonts w:hAnsi="Times New Roman" w:cs="Times New Roman"/>
          <w:sz w:val="28"/>
          <w:szCs w:val="28"/>
          <w:lang w:val="ru-RU"/>
        </w:rPr>
        <w:t xml:space="preserve"> Фонд оплаты труда образовательной организации </w:t>
      </w:r>
      <w:r w:rsidR="0098277D" w:rsidRPr="008667F1">
        <w:rPr>
          <w:rFonts w:hAnsi="Times New Roman" w:cs="Times New Roman"/>
          <w:sz w:val="28"/>
          <w:szCs w:val="28"/>
          <w:lang w:val="ru-RU"/>
        </w:rPr>
        <w:t xml:space="preserve">за календарный год </w:t>
      </w:r>
      <w:r w:rsidR="00B557A3" w:rsidRPr="008667F1">
        <w:rPr>
          <w:rFonts w:hAnsi="Times New Roman" w:cs="Times New Roman"/>
          <w:sz w:val="28"/>
          <w:szCs w:val="28"/>
          <w:lang w:val="ru-RU"/>
        </w:rPr>
        <w:t>устанавливается по формуле</w:t>
      </w:r>
      <w:r w:rsidR="0039757F" w:rsidRPr="008667F1">
        <w:rPr>
          <w:rFonts w:hAnsi="Times New Roman" w:cs="Times New Roman"/>
          <w:sz w:val="28"/>
          <w:szCs w:val="28"/>
          <w:lang w:val="ru-RU"/>
        </w:rPr>
        <w:t>:</w:t>
      </w:r>
    </w:p>
    <w:p w14:paraId="2F56FE1A" w14:textId="64323FA1" w:rsidR="00B557A3" w:rsidRPr="008667F1" w:rsidRDefault="00B557A3" w:rsidP="0098277D">
      <w:pPr>
        <w:spacing w:before="0" w:beforeAutospacing="0" w:after="0" w:afterAutospacing="0"/>
        <w:jc w:val="both"/>
        <w:rPr>
          <w:rFonts w:hAnsi="Times New Roman" w:cs="Times New Roman"/>
          <w:b/>
          <w:bCs/>
          <w:sz w:val="28"/>
          <w:szCs w:val="28"/>
          <w:lang w:val="ru-RU"/>
        </w:rPr>
      </w:pPr>
      <w:r w:rsidRPr="008667F1">
        <w:rPr>
          <w:rFonts w:hAnsi="Times New Roman" w:cs="Times New Roman"/>
          <w:b/>
          <w:bCs/>
          <w:sz w:val="28"/>
          <w:szCs w:val="28"/>
          <w:lang w:val="ru-RU"/>
        </w:rPr>
        <w:t xml:space="preserve">ФОТ = </w:t>
      </w:r>
      <w:r w:rsidR="00353A99" w:rsidRPr="008667F1">
        <w:rPr>
          <w:rFonts w:hAnsi="Times New Roman" w:cs="Times New Roman"/>
          <w:b/>
          <w:bCs/>
          <w:sz w:val="28"/>
          <w:szCs w:val="28"/>
          <w:lang w:val="ru-RU"/>
        </w:rPr>
        <w:t xml:space="preserve">ФОТ рук + </w:t>
      </w:r>
      <w:r w:rsidRPr="008667F1">
        <w:rPr>
          <w:rFonts w:hAnsi="Times New Roman" w:cs="Times New Roman"/>
          <w:b/>
          <w:bCs/>
          <w:sz w:val="28"/>
          <w:szCs w:val="28"/>
          <w:lang w:val="ru-RU"/>
        </w:rPr>
        <w:t xml:space="preserve">ФОТ </w:t>
      </w:r>
      <w:proofErr w:type="spellStart"/>
      <w:r w:rsidRPr="008667F1">
        <w:rPr>
          <w:rFonts w:hAnsi="Times New Roman" w:cs="Times New Roman"/>
          <w:b/>
          <w:bCs/>
          <w:sz w:val="28"/>
          <w:szCs w:val="28"/>
          <w:lang w:val="ru-RU"/>
        </w:rPr>
        <w:t>пр</w:t>
      </w:r>
      <w:proofErr w:type="spellEnd"/>
      <w:r w:rsidRPr="008667F1">
        <w:rPr>
          <w:rFonts w:hAnsi="Times New Roman" w:cs="Times New Roman"/>
          <w:b/>
          <w:bCs/>
          <w:sz w:val="28"/>
          <w:szCs w:val="28"/>
          <w:lang w:val="ru-RU"/>
        </w:rPr>
        <w:t xml:space="preserve"> </w:t>
      </w:r>
      <w:r w:rsidR="00B94B9C" w:rsidRPr="008667F1">
        <w:rPr>
          <w:rFonts w:hAnsi="Times New Roman" w:cs="Times New Roman"/>
          <w:b/>
          <w:bCs/>
          <w:sz w:val="28"/>
          <w:szCs w:val="28"/>
          <w:lang w:val="ru-RU"/>
        </w:rPr>
        <w:t>+</w:t>
      </w:r>
      <w:r w:rsidR="0098277D" w:rsidRPr="008667F1">
        <w:rPr>
          <w:rFonts w:hAnsi="Times New Roman" w:cs="Times New Roman"/>
          <w:b/>
          <w:bCs/>
          <w:sz w:val="28"/>
          <w:szCs w:val="28"/>
          <w:lang w:val="ru-RU"/>
        </w:rPr>
        <w:t xml:space="preserve"> ФОТ </w:t>
      </w:r>
      <w:proofErr w:type="spellStart"/>
      <w:r w:rsidR="0098277D" w:rsidRPr="008667F1">
        <w:rPr>
          <w:rFonts w:hAnsi="Times New Roman" w:cs="Times New Roman"/>
          <w:b/>
          <w:bCs/>
          <w:sz w:val="28"/>
          <w:szCs w:val="28"/>
          <w:lang w:val="ru-RU"/>
        </w:rPr>
        <w:t>ип</w:t>
      </w:r>
      <w:proofErr w:type="spellEnd"/>
    </w:p>
    <w:p w14:paraId="375F0A01" w14:textId="22FE3695" w:rsidR="00B557A3" w:rsidRPr="008667F1" w:rsidRDefault="00B557A3" w:rsidP="0098277D">
      <w:pPr>
        <w:spacing w:before="0" w:beforeAutospacing="0" w:after="0" w:afterAutospacing="0"/>
        <w:ind w:left="709"/>
        <w:rPr>
          <w:rFonts w:hAnsi="Times New Roman" w:cs="Times New Roman"/>
          <w:sz w:val="28"/>
          <w:szCs w:val="28"/>
          <w:lang w:val="ru-RU"/>
        </w:rPr>
      </w:pPr>
      <w:r w:rsidRPr="008667F1">
        <w:rPr>
          <w:rFonts w:hAnsi="Times New Roman" w:cs="Times New Roman"/>
          <w:sz w:val="28"/>
          <w:szCs w:val="28"/>
          <w:lang w:val="ru-RU"/>
        </w:rPr>
        <w:t>где:</w:t>
      </w:r>
    </w:p>
    <w:p w14:paraId="1D0489F9" w14:textId="459E6BA6" w:rsidR="0098277D" w:rsidRPr="008667F1" w:rsidRDefault="0098277D" w:rsidP="0098277D">
      <w:pPr>
        <w:spacing w:before="0" w:beforeAutospacing="0" w:after="0" w:afterAutospacing="0"/>
        <w:ind w:left="709"/>
        <w:rPr>
          <w:rFonts w:hAnsi="Times New Roman" w:cs="Times New Roman"/>
          <w:sz w:val="28"/>
          <w:szCs w:val="28"/>
          <w:lang w:val="ru-RU"/>
        </w:rPr>
      </w:pPr>
      <w:r w:rsidRPr="008667F1">
        <w:rPr>
          <w:rFonts w:hAnsi="Times New Roman" w:cs="Times New Roman"/>
          <w:sz w:val="28"/>
          <w:szCs w:val="28"/>
          <w:lang w:val="ru-RU"/>
        </w:rPr>
        <w:t>ФОТ – фонд оплаты труда образовательной организации;</w:t>
      </w:r>
    </w:p>
    <w:p w14:paraId="37BDD6F7" w14:textId="77777777" w:rsidR="00353A99" w:rsidRPr="008667F1" w:rsidRDefault="00353A99" w:rsidP="00353A99">
      <w:pPr>
        <w:spacing w:before="0" w:beforeAutospacing="0" w:after="0" w:afterAutospacing="0"/>
        <w:ind w:left="709"/>
        <w:jc w:val="both"/>
        <w:rPr>
          <w:rFonts w:hAnsi="Times New Roman" w:cs="Times New Roman"/>
          <w:sz w:val="28"/>
          <w:szCs w:val="28"/>
          <w:lang w:val="ru-RU"/>
        </w:rPr>
      </w:pPr>
      <w:r w:rsidRPr="008667F1">
        <w:rPr>
          <w:rFonts w:hAnsi="Times New Roman" w:cs="Times New Roman"/>
          <w:sz w:val="28"/>
          <w:szCs w:val="28"/>
          <w:lang w:val="ru-RU"/>
        </w:rPr>
        <w:t>ФОТ рук – фонд оплаты труда руководителя образовательной организации;</w:t>
      </w:r>
    </w:p>
    <w:p w14:paraId="5B9DA421" w14:textId="49AE7A80" w:rsidR="00353A99" w:rsidRPr="008667F1" w:rsidRDefault="0098277D" w:rsidP="00353A99">
      <w:pPr>
        <w:spacing w:before="0" w:beforeAutospacing="0" w:after="0" w:afterAutospacing="0"/>
        <w:ind w:left="709"/>
        <w:rPr>
          <w:rFonts w:hAnsi="Times New Roman" w:cs="Times New Roman"/>
          <w:sz w:val="28"/>
          <w:szCs w:val="28"/>
          <w:lang w:val="ru-RU"/>
        </w:rPr>
      </w:pPr>
      <w:r w:rsidRPr="008667F1">
        <w:rPr>
          <w:rFonts w:hAnsi="Times New Roman" w:cs="Times New Roman"/>
          <w:sz w:val="28"/>
          <w:szCs w:val="28"/>
          <w:lang w:val="ru-RU"/>
        </w:rPr>
        <w:t xml:space="preserve">ФОТ  </w:t>
      </w:r>
      <w:proofErr w:type="spellStart"/>
      <w:r w:rsidRPr="008667F1">
        <w:rPr>
          <w:rFonts w:hAnsi="Times New Roman" w:cs="Times New Roman"/>
          <w:sz w:val="28"/>
          <w:szCs w:val="28"/>
          <w:lang w:val="ru-RU"/>
        </w:rPr>
        <w:t>п</w:t>
      </w:r>
      <w:proofErr w:type="gramStart"/>
      <w:r w:rsidRPr="008667F1">
        <w:rPr>
          <w:rFonts w:hAnsi="Times New Roman" w:cs="Times New Roman"/>
          <w:sz w:val="28"/>
          <w:szCs w:val="28"/>
          <w:lang w:val="ru-RU"/>
        </w:rPr>
        <w:t>р</w:t>
      </w:r>
      <w:proofErr w:type="spellEnd"/>
      <w:r w:rsidRPr="008667F1">
        <w:rPr>
          <w:rFonts w:hAnsi="Times New Roman" w:cs="Times New Roman"/>
          <w:sz w:val="28"/>
          <w:szCs w:val="28"/>
          <w:lang w:val="ru-RU"/>
        </w:rPr>
        <w:t>–</w:t>
      </w:r>
      <w:proofErr w:type="gramEnd"/>
      <w:r w:rsidRPr="008667F1">
        <w:rPr>
          <w:rFonts w:hAnsi="Times New Roman" w:cs="Times New Roman"/>
          <w:sz w:val="28"/>
          <w:szCs w:val="28"/>
          <w:lang w:val="ru-RU"/>
        </w:rPr>
        <w:t xml:space="preserve"> фонд оплаты труда педагогических работников образовательной организации</w:t>
      </w:r>
      <w:r w:rsidR="00353A99" w:rsidRPr="008667F1">
        <w:rPr>
          <w:rFonts w:hAnsi="Times New Roman" w:cs="Times New Roman"/>
          <w:sz w:val="28"/>
          <w:szCs w:val="28"/>
          <w:lang w:val="ru-RU"/>
        </w:rPr>
        <w:t>;</w:t>
      </w:r>
    </w:p>
    <w:p w14:paraId="461BE5EF" w14:textId="45FE4520" w:rsidR="00B557A3" w:rsidRPr="008667F1" w:rsidRDefault="00B557A3" w:rsidP="0098277D">
      <w:pPr>
        <w:spacing w:before="0" w:beforeAutospacing="0" w:after="0" w:afterAutospacing="0"/>
        <w:ind w:left="709"/>
        <w:rPr>
          <w:rFonts w:hAnsi="Times New Roman" w:cs="Times New Roman"/>
          <w:sz w:val="28"/>
          <w:szCs w:val="28"/>
          <w:lang w:val="ru-RU"/>
        </w:rPr>
      </w:pPr>
      <w:r w:rsidRPr="008667F1">
        <w:rPr>
          <w:rFonts w:hAnsi="Times New Roman" w:cs="Times New Roman"/>
          <w:sz w:val="28"/>
          <w:szCs w:val="28"/>
          <w:lang w:val="ru-RU"/>
        </w:rPr>
        <w:t xml:space="preserve">ФОТ </w:t>
      </w:r>
      <w:proofErr w:type="spellStart"/>
      <w:r w:rsidRPr="008667F1">
        <w:rPr>
          <w:rFonts w:hAnsi="Times New Roman" w:cs="Times New Roman"/>
          <w:sz w:val="28"/>
          <w:szCs w:val="28"/>
          <w:lang w:val="ru-RU"/>
        </w:rPr>
        <w:t>ип</w:t>
      </w:r>
      <w:proofErr w:type="spellEnd"/>
      <w:r w:rsidRPr="008667F1">
        <w:rPr>
          <w:rFonts w:hAnsi="Times New Roman" w:cs="Times New Roman"/>
          <w:sz w:val="28"/>
          <w:szCs w:val="28"/>
          <w:lang w:val="ru-RU"/>
        </w:rPr>
        <w:t>– фонд оплаты иного персонала образовательной организации:</w:t>
      </w:r>
    </w:p>
    <w:p w14:paraId="17605C17" w14:textId="163CC1E3" w:rsidR="00B557A3" w:rsidRPr="008667F1" w:rsidRDefault="00B557A3" w:rsidP="0098277D">
      <w:pPr>
        <w:numPr>
          <w:ilvl w:val="0"/>
          <w:numId w:val="2"/>
        </w:numPr>
        <w:ind w:left="780" w:right="180"/>
        <w:contextualSpacing/>
        <w:jc w:val="both"/>
        <w:rPr>
          <w:rFonts w:hAnsi="Times New Roman" w:cs="Times New Roman"/>
          <w:sz w:val="28"/>
          <w:szCs w:val="28"/>
          <w:lang w:val="ru-RU"/>
        </w:rPr>
      </w:pPr>
      <w:r w:rsidRPr="008667F1">
        <w:rPr>
          <w:rFonts w:hAnsi="Times New Roman" w:cs="Times New Roman"/>
          <w:sz w:val="28"/>
          <w:szCs w:val="28"/>
          <w:lang w:val="ru-RU"/>
        </w:rPr>
        <w:t>учебно-вспомогательный персонал образовательной организации</w:t>
      </w:r>
      <w:r w:rsidR="00353A99" w:rsidRPr="008667F1">
        <w:rPr>
          <w:rFonts w:hAnsi="Times New Roman" w:cs="Times New Roman"/>
          <w:sz w:val="28"/>
          <w:szCs w:val="28"/>
          <w:lang w:val="ru-RU"/>
        </w:rPr>
        <w:t xml:space="preserve"> (</w:t>
      </w:r>
      <w:r w:rsidR="0039757F" w:rsidRPr="008667F1">
        <w:rPr>
          <w:rFonts w:hAnsi="Times New Roman" w:cs="Times New Roman"/>
          <w:sz w:val="28"/>
          <w:szCs w:val="28"/>
          <w:lang w:val="ru-RU"/>
        </w:rPr>
        <w:t>помощник воспитателя</w:t>
      </w:r>
      <w:r w:rsidR="00353A99" w:rsidRPr="008667F1">
        <w:rPr>
          <w:rFonts w:hAnsi="Times New Roman" w:cs="Times New Roman"/>
          <w:sz w:val="28"/>
          <w:szCs w:val="28"/>
          <w:lang w:val="ru-RU"/>
        </w:rPr>
        <w:t>)</w:t>
      </w:r>
      <w:r w:rsidRPr="008667F1">
        <w:rPr>
          <w:rFonts w:hAnsi="Times New Roman" w:cs="Times New Roman"/>
          <w:sz w:val="28"/>
          <w:szCs w:val="28"/>
          <w:lang w:val="ru-RU"/>
        </w:rPr>
        <w:t>;</w:t>
      </w:r>
    </w:p>
    <w:p w14:paraId="66B9ACF4" w14:textId="394B9D1A" w:rsidR="00B557A3" w:rsidRPr="008667F1" w:rsidRDefault="00B557A3" w:rsidP="0098277D">
      <w:pPr>
        <w:numPr>
          <w:ilvl w:val="0"/>
          <w:numId w:val="2"/>
        </w:numPr>
        <w:ind w:left="780" w:right="180"/>
        <w:jc w:val="both"/>
        <w:rPr>
          <w:rFonts w:hAnsi="Times New Roman" w:cs="Times New Roman"/>
          <w:sz w:val="28"/>
          <w:szCs w:val="28"/>
          <w:lang w:val="ru-RU"/>
        </w:rPr>
      </w:pPr>
      <w:r w:rsidRPr="008667F1">
        <w:rPr>
          <w:rFonts w:hAnsi="Times New Roman" w:cs="Times New Roman"/>
          <w:sz w:val="28"/>
          <w:szCs w:val="28"/>
          <w:lang w:val="ru-RU"/>
        </w:rPr>
        <w:t>профессии рабочих (</w:t>
      </w:r>
      <w:r w:rsidR="0039757F" w:rsidRPr="008667F1">
        <w:rPr>
          <w:rFonts w:hAnsi="Times New Roman" w:cs="Times New Roman"/>
          <w:sz w:val="28"/>
          <w:szCs w:val="28"/>
          <w:lang w:val="ru-RU"/>
        </w:rPr>
        <w:t>повар, машинист по стирке и ремонту спецодежды</w:t>
      </w:r>
      <w:r w:rsidRPr="008667F1">
        <w:rPr>
          <w:rFonts w:hAnsi="Times New Roman" w:cs="Times New Roman"/>
          <w:sz w:val="28"/>
          <w:szCs w:val="28"/>
          <w:lang w:val="ru-RU"/>
        </w:rPr>
        <w:t>).</w:t>
      </w:r>
    </w:p>
    <w:p w14:paraId="60A617D5" w14:textId="03DC019F" w:rsidR="0098277D" w:rsidRPr="00BC6AE7" w:rsidRDefault="00BC6AE7" w:rsidP="0098277D">
      <w:pPr>
        <w:ind w:firstLine="720"/>
        <w:jc w:val="both"/>
        <w:rPr>
          <w:rFonts w:hAnsi="Times New Roman" w:cs="Times New Roman"/>
          <w:sz w:val="28"/>
          <w:szCs w:val="28"/>
          <w:lang w:val="ru-RU"/>
        </w:rPr>
      </w:pPr>
      <w:r w:rsidRPr="00BC6AE7">
        <w:rPr>
          <w:rFonts w:hAnsi="Times New Roman" w:cs="Times New Roman"/>
          <w:sz w:val="28"/>
          <w:szCs w:val="28"/>
          <w:lang w:val="ru-RU"/>
        </w:rPr>
        <w:t>3</w:t>
      </w:r>
      <w:r w:rsidR="0098277D" w:rsidRPr="00BC6AE7">
        <w:rPr>
          <w:rFonts w:hAnsi="Times New Roman" w:cs="Times New Roman"/>
          <w:sz w:val="28"/>
          <w:szCs w:val="28"/>
          <w:lang w:val="ru-RU"/>
        </w:rPr>
        <w:t>.</w:t>
      </w:r>
      <w:r w:rsidR="000421B8" w:rsidRPr="00BC6AE7">
        <w:rPr>
          <w:rFonts w:hAnsi="Times New Roman" w:cs="Times New Roman"/>
          <w:sz w:val="28"/>
          <w:szCs w:val="28"/>
          <w:lang w:val="ru-RU"/>
        </w:rPr>
        <w:t>4</w:t>
      </w:r>
      <w:r w:rsidR="0098277D" w:rsidRPr="00BC6AE7">
        <w:rPr>
          <w:rFonts w:hAnsi="Times New Roman" w:cs="Times New Roman"/>
          <w:sz w:val="28"/>
          <w:szCs w:val="28"/>
          <w:lang w:val="ru-RU"/>
        </w:rPr>
        <w:t>. Фонд оплаты труда педагогических работников образовательной организации за календарный год устанавливается по формуле:</w:t>
      </w:r>
    </w:p>
    <w:p w14:paraId="5EED2742" w14:textId="29CC2A49" w:rsidR="0098277D" w:rsidRPr="00BC6AE7" w:rsidRDefault="0098277D" w:rsidP="0098277D">
      <w:pPr>
        <w:spacing w:before="0" w:beforeAutospacing="0" w:after="0" w:afterAutospacing="0"/>
        <w:jc w:val="both"/>
        <w:rPr>
          <w:rFonts w:hAnsi="Times New Roman" w:cs="Times New Roman"/>
          <w:b/>
          <w:bCs/>
          <w:sz w:val="28"/>
          <w:szCs w:val="28"/>
          <w:lang w:val="ru-RU"/>
        </w:rPr>
      </w:pPr>
      <w:r w:rsidRPr="00BC6AE7">
        <w:rPr>
          <w:rFonts w:hAnsi="Times New Roman" w:cs="Times New Roman"/>
          <w:b/>
          <w:bCs/>
          <w:sz w:val="28"/>
          <w:szCs w:val="28"/>
          <w:lang w:val="ru-RU"/>
        </w:rPr>
        <w:lastRenderedPageBreak/>
        <w:t xml:space="preserve">ФОТ </w:t>
      </w:r>
      <w:proofErr w:type="spellStart"/>
      <w:r w:rsidRPr="00BC6AE7">
        <w:rPr>
          <w:rFonts w:hAnsi="Times New Roman" w:cs="Times New Roman"/>
          <w:b/>
          <w:bCs/>
          <w:sz w:val="28"/>
          <w:szCs w:val="28"/>
          <w:lang w:val="ru-RU"/>
        </w:rPr>
        <w:t>пр</w:t>
      </w:r>
      <w:proofErr w:type="spellEnd"/>
      <w:r w:rsidRPr="00BC6AE7">
        <w:rPr>
          <w:rFonts w:hAnsi="Times New Roman" w:cs="Times New Roman"/>
          <w:b/>
          <w:bCs/>
          <w:sz w:val="28"/>
          <w:szCs w:val="28"/>
          <w:lang w:val="ru-RU"/>
        </w:rPr>
        <w:t xml:space="preserve"> = </w:t>
      </w:r>
      <w:proofErr w:type="spellStart"/>
      <w:r w:rsidRPr="00BC6AE7">
        <w:rPr>
          <w:rFonts w:hAnsi="Times New Roman" w:cs="Times New Roman"/>
          <w:b/>
          <w:bCs/>
          <w:sz w:val="28"/>
          <w:szCs w:val="28"/>
          <w:lang w:val="ru-RU"/>
        </w:rPr>
        <w:t>СЗП</w:t>
      </w:r>
      <w:r w:rsidR="002E4FBE">
        <w:rPr>
          <w:rFonts w:hAnsi="Times New Roman" w:cs="Times New Roman"/>
          <w:b/>
          <w:bCs/>
          <w:sz w:val="28"/>
          <w:szCs w:val="28"/>
          <w:lang w:val="ru-RU"/>
        </w:rPr>
        <w:t>пр</w:t>
      </w:r>
      <w:proofErr w:type="spellEnd"/>
      <w:r w:rsidRPr="00BC6AE7">
        <w:rPr>
          <w:rFonts w:hAnsi="Times New Roman" w:cs="Times New Roman"/>
          <w:b/>
          <w:bCs/>
          <w:sz w:val="28"/>
          <w:szCs w:val="28"/>
          <w:lang w:val="ru-RU"/>
        </w:rPr>
        <w:t xml:space="preserve"> х чел. х мес.</w:t>
      </w:r>
    </w:p>
    <w:p w14:paraId="4B0809DC" w14:textId="77777777" w:rsidR="0098277D" w:rsidRPr="00BC6AE7" w:rsidRDefault="0098277D" w:rsidP="0098277D">
      <w:pPr>
        <w:spacing w:before="0" w:beforeAutospacing="0" w:after="0" w:afterAutospacing="0"/>
        <w:ind w:left="709"/>
        <w:rPr>
          <w:rFonts w:hAnsi="Times New Roman" w:cs="Times New Roman"/>
          <w:sz w:val="28"/>
          <w:szCs w:val="28"/>
          <w:lang w:val="ru-RU"/>
        </w:rPr>
      </w:pPr>
      <w:r w:rsidRPr="00BC6AE7">
        <w:rPr>
          <w:rFonts w:hAnsi="Times New Roman" w:cs="Times New Roman"/>
          <w:sz w:val="28"/>
          <w:szCs w:val="28"/>
          <w:lang w:val="ru-RU"/>
        </w:rPr>
        <w:t>где:</w:t>
      </w:r>
    </w:p>
    <w:p w14:paraId="56280FC1" w14:textId="40653210" w:rsidR="0098277D" w:rsidRPr="00BC6AE7" w:rsidRDefault="0098277D" w:rsidP="0098277D">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 xml:space="preserve">ФОТ </w:t>
      </w:r>
      <w:proofErr w:type="spellStart"/>
      <w:r w:rsidRPr="00BC6AE7">
        <w:rPr>
          <w:rFonts w:hAnsi="Times New Roman" w:cs="Times New Roman"/>
          <w:sz w:val="28"/>
          <w:szCs w:val="28"/>
          <w:lang w:val="ru-RU"/>
        </w:rPr>
        <w:t>пр</w:t>
      </w:r>
      <w:proofErr w:type="spellEnd"/>
      <w:r w:rsidRPr="00BC6AE7">
        <w:rPr>
          <w:rFonts w:hAnsi="Times New Roman" w:cs="Times New Roman"/>
          <w:sz w:val="28"/>
          <w:szCs w:val="28"/>
          <w:lang w:val="ru-RU"/>
        </w:rPr>
        <w:t>– фонд оплаты труда педагогических работников образовательной организации;</w:t>
      </w:r>
    </w:p>
    <w:p w14:paraId="7EBEAB62" w14:textId="3F1020A3" w:rsidR="00353A99" w:rsidRDefault="00353A99" w:rsidP="00353A99">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ФОТ рук – фонд оплаты труда руководителя образовательной организации;</w:t>
      </w:r>
    </w:p>
    <w:p w14:paraId="68C0D033" w14:textId="766F2AC6" w:rsidR="00353A99" w:rsidRDefault="00353A99" w:rsidP="00353A99">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ФОТ зам – фонд оплаты труда заместителей руководителя по воспитательной работе и учебно-воспитательной работе</w:t>
      </w:r>
      <w:r>
        <w:rPr>
          <w:rFonts w:hAnsi="Times New Roman" w:cs="Times New Roman"/>
          <w:sz w:val="28"/>
          <w:szCs w:val="28"/>
          <w:lang w:val="ru-RU"/>
        </w:rPr>
        <w:t>;</w:t>
      </w:r>
    </w:p>
    <w:p w14:paraId="3536CA7F" w14:textId="7E632677" w:rsidR="0098277D" w:rsidRPr="00BC6AE7" w:rsidRDefault="0098277D" w:rsidP="0098277D">
      <w:pPr>
        <w:spacing w:before="0" w:beforeAutospacing="0" w:after="0" w:afterAutospacing="0"/>
        <w:ind w:left="709"/>
        <w:jc w:val="both"/>
        <w:rPr>
          <w:rFonts w:hAnsi="Times New Roman" w:cs="Times New Roman"/>
          <w:sz w:val="28"/>
          <w:szCs w:val="28"/>
          <w:lang w:val="ru-RU"/>
        </w:rPr>
      </w:pPr>
      <w:proofErr w:type="spellStart"/>
      <w:r w:rsidRPr="00BC6AE7">
        <w:rPr>
          <w:rFonts w:hAnsi="Times New Roman" w:cs="Times New Roman"/>
          <w:sz w:val="28"/>
          <w:szCs w:val="28"/>
          <w:lang w:val="ru-RU"/>
        </w:rPr>
        <w:t>СЗП</w:t>
      </w:r>
      <w:r w:rsidR="002E4FBE">
        <w:rPr>
          <w:rFonts w:hAnsi="Times New Roman" w:cs="Times New Roman"/>
          <w:sz w:val="28"/>
          <w:szCs w:val="28"/>
          <w:lang w:val="ru-RU"/>
        </w:rPr>
        <w:t>пр</w:t>
      </w:r>
      <w:proofErr w:type="spellEnd"/>
      <w:r w:rsidRPr="00BC6AE7">
        <w:rPr>
          <w:rFonts w:hAnsi="Times New Roman" w:cs="Times New Roman"/>
          <w:sz w:val="28"/>
          <w:szCs w:val="28"/>
          <w:lang w:val="ru-RU"/>
        </w:rPr>
        <w:t xml:space="preserve"> – среднемесячная заработная плата педагогических работников, установленная </w:t>
      </w:r>
      <w:r w:rsidR="00B47526" w:rsidRPr="00BC6AE7">
        <w:rPr>
          <w:rFonts w:hAnsi="Times New Roman" w:cs="Times New Roman"/>
          <w:sz w:val="28"/>
          <w:szCs w:val="28"/>
          <w:lang w:val="ru-RU"/>
        </w:rPr>
        <w:t>Отделом образования</w:t>
      </w:r>
      <w:r w:rsidRPr="00BC6AE7">
        <w:rPr>
          <w:rFonts w:hAnsi="Times New Roman" w:cs="Times New Roman"/>
          <w:sz w:val="28"/>
          <w:szCs w:val="28"/>
          <w:lang w:val="ru-RU"/>
        </w:rPr>
        <w:t xml:space="preserve"> в соответствии с плановой структурой</w:t>
      </w:r>
      <w:r w:rsidR="00B47526" w:rsidRPr="00BC6AE7">
        <w:rPr>
          <w:rFonts w:hAnsi="Times New Roman" w:cs="Times New Roman"/>
          <w:sz w:val="28"/>
          <w:szCs w:val="28"/>
          <w:lang w:val="ru-RU"/>
        </w:rPr>
        <w:t xml:space="preserve"> финансирования образовательной организации</w:t>
      </w:r>
      <w:r w:rsidR="000C610F">
        <w:rPr>
          <w:rFonts w:hAnsi="Times New Roman" w:cs="Times New Roman"/>
          <w:sz w:val="28"/>
          <w:szCs w:val="28"/>
          <w:lang w:val="ru-RU"/>
        </w:rPr>
        <w:t xml:space="preserve"> и с учетом доведенных Министерством образования значений предельного размера заработной платы педагогических работников образовательных организаций на текущий год</w:t>
      </w:r>
      <w:r w:rsidRPr="00BC6AE7">
        <w:rPr>
          <w:rFonts w:hAnsi="Times New Roman" w:cs="Times New Roman"/>
          <w:sz w:val="28"/>
          <w:szCs w:val="28"/>
          <w:lang w:val="ru-RU"/>
        </w:rPr>
        <w:t>;</w:t>
      </w:r>
    </w:p>
    <w:p w14:paraId="2DE426B9" w14:textId="531C18CC" w:rsidR="0098277D" w:rsidRPr="00BC6AE7" w:rsidRDefault="0098277D" w:rsidP="0098277D">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Чел. – численный состав педагогических работников образовательной организации;</w:t>
      </w:r>
    </w:p>
    <w:p w14:paraId="77F0363A" w14:textId="3B6D6187" w:rsidR="0098277D" w:rsidRPr="00BC6AE7" w:rsidRDefault="0098277D" w:rsidP="0098277D">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Мес. – количество месяцев функционирования образовательной организацию за календарный год.</w:t>
      </w:r>
    </w:p>
    <w:p w14:paraId="4941EE01" w14:textId="19710C38" w:rsidR="00B94B9C" w:rsidRPr="00BC6AE7" w:rsidRDefault="00BC6AE7" w:rsidP="00B94B9C">
      <w:pPr>
        <w:ind w:firstLine="720"/>
        <w:jc w:val="both"/>
        <w:rPr>
          <w:rFonts w:hAnsi="Times New Roman" w:cs="Times New Roman"/>
          <w:sz w:val="28"/>
          <w:szCs w:val="28"/>
          <w:lang w:val="ru-RU"/>
        </w:rPr>
      </w:pPr>
      <w:r w:rsidRPr="00BC6AE7">
        <w:rPr>
          <w:rFonts w:hAnsi="Times New Roman" w:cs="Times New Roman"/>
          <w:sz w:val="28"/>
          <w:szCs w:val="28"/>
          <w:lang w:val="ru-RU"/>
        </w:rPr>
        <w:t>3</w:t>
      </w:r>
      <w:r w:rsidR="00B94B9C" w:rsidRPr="00BC6AE7">
        <w:rPr>
          <w:rFonts w:hAnsi="Times New Roman" w:cs="Times New Roman"/>
          <w:sz w:val="28"/>
          <w:szCs w:val="28"/>
          <w:lang w:val="ru-RU"/>
        </w:rPr>
        <w:t>.5. Фонд оплаты труда руководителя образовательной организации за календарный год устанавливается по формуле:</w:t>
      </w:r>
    </w:p>
    <w:p w14:paraId="0BAC65B2" w14:textId="77777777" w:rsidR="00353A99" w:rsidRDefault="00353A99" w:rsidP="00B94B9C">
      <w:pPr>
        <w:spacing w:before="0" w:beforeAutospacing="0" w:after="0" w:afterAutospacing="0"/>
        <w:jc w:val="both"/>
        <w:rPr>
          <w:rFonts w:hAnsi="Times New Roman" w:cs="Times New Roman"/>
          <w:b/>
          <w:bCs/>
          <w:sz w:val="28"/>
          <w:szCs w:val="28"/>
          <w:lang w:val="ru-RU"/>
        </w:rPr>
      </w:pPr>
    </w:p>
    <w:p w14:paraId="01547708" w14:textId="45B3540E" w:rsidR="00B94B9C" w:rsidRPr="00BC6AE7" w:rsidRDefault="00B94B9C" w:rsidP="00B94B9C">
      <w:pPr>
        <w:spacing w:before="0" w:beforeAutospacing="0" w:after="0" w:afterAutospacing="0"/>
        <w:jc w:val="both"/>
        <w:rPr>
          <w:rFonts w:hAnsi="Times New Roman" w:cs="Times New Roman"/>
          <w:b/>
          <w:bCs/>
          <w:sz w:val="28"/>
          <w:szCs w:val="28"/>
          <w:lang w:val="ru-RU"/>
        </w:rPr>
      </w:pPr>
      <w:r w:rsidRPr="00BC6AE7">
        <w:rPr>
          <w:rFonts w:hAnsi="Times New Roman" w:cs="Times New Roman"/>
          <w:b/>
          <w:bCs/>
          <w:sz w:val="28"/>
          <w:szCs w:val="28"/>
          <w:lang w:val="ru-RU"/>
        </w:rPr>
        <w:t xml:space="preserve">ФОТ рук = </w:t>
      </w:r>
      <w:r w:rsidR="000C610F">
        <w:rPr>
          <w:rFonts w:hAnsi="Times New Roman" w:cs="Times New Roman"/>
          <w:b/>
          <w:bCs/>
          <w:sz w:val="28"/>
          <w:szCs w:val="28"/>
          <w:lang w:val="ru-RU"/>
        </w:rPr>
        <w:t>(</w:t>
      </w:r>
      <w:proofErr w:type="spellStart"/>
      <w:r w:rsidRPr="00BC6AE7">
        <w:rPr>
          <w:rFonts w:hAnsi="Times New Roman" w:cs="Times New Roman"/>
          <w:b/>
          <w:bCs/>
          <w:sz w:val="28"/>
          <w:szCs w:val="28"/>
          <w:lang w:val="ru-RU"/>
        </w:rPr>
        <w:t>СЗП</w:t>
      </w:r>
      <w:r w:rsidR="00F64CB4">
        <w:rPr>
          <w:rFonts w:hAnsi="Times New Roman" w:cs="Times New Roman"/>
          <w:b/>
          <w:bCs/>
          <w:sz w:val="28"/>
          <w:szCs w:val="28"/>
          <w:lang w:val="ru-RU"/>
        </w:rPr>
        <w:t>рук</w:t>
      </w:r>
      <w:proofErr w:type="spellEnd"/>
      <w:r w:rsidRPr="00BC6AE7">
        <w:rPr>
          <w:rFonts w:hAnsi="Times New Roman" w:cs="Times New Roman"/>
          <w:b/>
          <w:bCs/>
          <w:sz w:val="28"/>
          <w:szCs w:val="28"/>
          <w:lang w:val="ru-RU"/>
        </w:rPr>
        <w:t xml:space="preserve"> </w:t>
      </w:r>
      <w:r w:rsidR="000C610F">
        <w:rPr>
          <w:rFonts w:hAnsi="Times New Roman" w:cs="Times New Roman"/>
          <w:b/>
          <w:bCs/>
          <w:sz w:val="28"/>
          <w:szCs w:val="28"/>
          <w:lang w:val="ru-RU"/>
        </w:rPr>
        <w:t xml:space="preserve">+ </w:t>
      </w:r>
      <w:proofErr w:type="spellStart"/>
      <w:r w:rsidR="000C610F">
        <w:rPr>
          <w:rFonts w:hAnsi="Times New Roman" w:cs="Times New Roman"/>
          <w:b/>
          <w:bCs/>
          <w:sz w:val="28"/>
          <w:szCs w:val="28"/>
          <w:lang w:val="ru-RU"/>
        </w:rPr>
        <w:t>ЗПпн</w:t>
      </w:r>
      <w:proofErr w:type="spellEnd"/>
      <w:r w:rsidR="000C610F">
        <w:rPr>
          <w:rFonts w:hAnsi="Times New Roman" w:cs="Times New Roman"/>
          <w:b/>
          <w:bCs/>
          <w:sz w:val="28"/>
          <w:szCs w:val="28"/>
          <w:lang w:val="ru-RU"/>
        </w:rPr>
        <w:t xml:space="preserve">) </w:t>
      </w:r>
      <w:r w:rsidRPr="00BC6AE7">
        <w:rPr>
          <w:rFonts w:hAnsi="Times New Roman" w:cs="Times New Roman"/>
          <w:b/>
          <w:bCs/>
          <w:sz w:val="28"/>
          <w:szCs w:val="28"/>
          <w:lang w:val="ru-RU"/>
        </w:rPr>
        <w:t>х мес.</w:t>
      </w:r>
    </w:p>
    <w:p w14:paraId="20671924" w14:textId="77777777" w:rsidR="00B94B9C" w:rsidRPr="00BC6AE7" w:rsidRDefault="00B94B9C" w:rsidP="00B94B9C">
      <w:pPr>
        <w:spacing w:before="0" w:beforeAutospacing="0" w:after="0" w:afterAutospacing="0"/>
        <w:ind w:left="709"/>
        <w:rPr>
          <w:rFonts w:hAnsi="Times New Roman" w:cs="Times New Roman"/>
          <w:sz w:val="28"/>
          <w:szCs w:val="28"/>
          <w:lang w:val="ru-RU"/>
        </w:rPr>
      </w:pPr>
      <w:r w:rsidRPr="00BC6AE7">
        <w:rPr>
          <w:rFonts w:hAnsi="Times New Roman" w:cs="Times New Roman"/>
          <w:sz w:val="28"/>
          <w:szCs w:val="28"/>
          <w:lang w:val="ru-RU"/>
        </w:rPr>
        <w:t>где:</w:t>
      </w:r>
    </w:p>
    <w:p w14:paraId="01CD5935" w14:textId="77777777" w:rsidR="00F64CB4" w:rsidRDefault="00B94B9C" w:rsidP="00F64CB4">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ФОТ рук – фонд оплаты труда руководителя образовательной организации;</w:t>
      </w:r>
    </w:p>
    <w:p w14:paraId="5A4FA859" w14:textId="76CFC963" w:rsidR="00B94B9C" w:rsidRDefault="00F64CB4" w:rsidP="00F64CB4">
      <w:pPr>
        <w:spacing w:before="0" w:beforeAutospacing="0" w:after="0" w:afterAutospacing="0"/>
        <w:ind w:left="709"/>
        <w:jc w:val="both"/>
        <w:rPr>
          <w:rFonts w:hAnsi="Times New Roman" w:cs="Times New Roman"/>
          <w:sz w:val="28"/>
          <w:szCs w:val="28"/>
          <w:lang w:val="ru-RU"/>
        </w:rPr>
      </w:pPr>
      <w:proofErr w:type="spellStart"/>
      <w:r w:rsidRPr="00F64CB4">
        <w:rPr>
          <w:rFonts w:hAnsi="Times New Roman" w:cs="Times New Roman"/>
          <w:sz w:val="28"/>
          <w:szCs w:val="28"/>
          <w:lang w:val="ru-RU"/>
        </w:rPr>
        <w:t>СЗПр</w:t>
      </w:r>
      <w:r>
        <w:rPr>
          <w:rFonts w:hAnsi="Times New Roman" w:cs="Times New Roman"/>
          <w:sz w:val="28"/>
          <w:szCs w:val="28"/>
          <w:lang w:val="ru-RU"/>
        </w:rPr>
        <w:t>ук</w:t>
      </w:r>
      <w:proofErr w:type="spellEnd"/>
      <w:r w:rsidRPr="00BC6AE7">
        <w:rPr>
          <w:rFonts w:hAnsi="Times New Roman" w:cs="Times New Roman"/>
          <w:sz w:val="28"/>
          <w:szCs w:val="28"/>
          <w:lang w:val="ru-RU"/>
        </w:rPr>
        <w:t xml:space="preserve"> </w:t>
      </w:r>
      <w:r w:rsidR="00B94B9C" w:rsidRPr="00BC6AE7">
        <w:rPr>
          <w:rFonts w:hAnsi="Times New Roman" w:cs="Times New Roman"/>
          <w:sz w:val="28"/>
          <w:szCs w:val="28"/>
          <w:lang w:val="ru-RU"/>
        </w:rPr>
        <w:t xml:space="preserve">– среднемесячная заработная плата </w:t>
      </w:r>
      <w:r w:rsidR="004E17CA" w:rsidRPr="00BC6AE7">
        <w:rPr>
          <w:rFonts w:hAnsi="Times New Roman" w:cs="Times New Roman"/>
          <w:sz w:val="28"/>
          <w:szCs w:val="28"/>
          <w:lang w:val="ru-RU"/>
        </w:rPr>
        <w:t>руководителя</w:t>
      </w:r>
      <w:r w:rsidR="00B94B9C" w:rsidRPr="00BC6AE7">
        <w:rPr>
          <w:rFonts w:hAnsi="Times New Roman" w:cs="Times New Roman"/>
          <w:sz w:val="28"/>
          <w:szCs w:val="28"/>
          <w:lang w:val="ru-RU"/>
        </w:rPr>
        <w:t>, установленная Отделом образования в соответствии с плановой структурой финансирования образовательной организации</w:t>
      </w:r>
      <w:r>
        <w:rPr>
          <w:rFonts w:hAnsi="Times New Roman" w:cs="Times New Roman"/>
          <w:sz w:val="28"/>
          <w:szCs w:val="28"/>
          <w:lang w:val="ru-RU"/>
        </w:rPr>
        <w:t xml:space="preserve">  и с учетом доведенных Министерством образования значений предельного минимального размера заработной платы руководителей образовательных организаций на текущий год</w:t>
      </w:r>
      <w:r w:rsidR="00B94B9C" w:rsidRPr="00BC6AE7">
        <w:rPr>
          <w:rFonts w:hAnsi="Times New Roman" w:cs="Times New Roman"/>
          <w:sz w:val="28"/>
          <w:szCs w:val="28"/>
          <w:lang w:val="ru-RU"/>
        </w:rPr>
        <w:t>;</w:t>
      </w:r>
    </w:p>
    <w:p w14:paraId="717881CA" w14:textId="2FEA529D" w:rsidR="000C610F" w:rsidRPr="00BC6AE7" w:rsidRDefault="000C610F" w:rsidP="00F64CB4">
      <w:pPr>
        <w:spacing w:before="0" w:beforeAutospacing="0" w:after="0" w:afterAutospacing="0"/>
        <w:ind w:left="709"/>
        <w:jc w:val="both"/>
        <w:rPr>
          <w:rFonts w:hAnsi="Times New Roman" w:cs="Times New Roman"/>
          <w:sz w:val="28"/>
          <w:szCs w:val="28"/>
          <w:lang w:val="ru-RU"/>
        </w:rPr>
      </w:pPr>
      <w:proofErr w:type="spellStart"/>
      <w:r w:rsidRPr="000C610F">
        <w:rPr>
          <w:rFonts w:hAnsi="Times New Roman" w:cs="Times New Roman"/>
          <w:sz w:val="28"/>
          <w:szCs w:val="28"/>
          <w:lang w:val="ru-RU"/>
        </w:rPr>
        <w:t>ЗПпн</w:t>
      </w:r>
      <w:proofErr w:type="spellEnd"/>
      <w:r w:rsidRPr="000C610F">
        <w:rPr>
          <w:rFonts w:hAnsi="Times New Roman" w:cs="Times New Roman"/>
          <w:sz w:val="28"/>
          <w:szCs w:val="28"/>
          <w:lang w:val="ru-RU"/>
        </w:rPr>
        <w:t xml:space="preserve"> </w:t>
      </w:r>
      <w:r>
        <w:rPr>
          <w:rFonts w:hAnsi="Times New Roman" w:cs="Times New Roman"/>
          <w:b/>
          <w:bCs/>
          <w:sz w:val="28"/>
          <w:szCs w:val="28"/>
          <w:lang w:val="ru-RU"/>
        </w:rPr>
        <w:t>–</w:t>
      </w:r>
      <w:r w:rsidRPr="000C610F">
        <w:rPr>
          <w:rFonts w:hAnsi="Times New Roman" w:cs="Times New Roman"/>
          <w:sz w:val="28"/>
          <w:szCs w:val="28"/>
          <w:lang w:val="ru-RU"/>
        </w:rPr>
        <w:t xml:space="preserve"> оплата труда за выполняемую педагогическую работу в месяц;</w:t>
      </w:r>
    </w:p>
    <w:p w14:paraId="6650F14B" w14:textId="05B09ADB" w:rsidR="00B94B9C" w:rsidRPr="00BC6AE7" w:rsidRDefault="00B94B9C" w:rsidP="00B94B9C">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Мес. – количество месяцев функционирования образовательной организацию за календарный год.</w:t>
      </w:r>
    </w:p>
    <w:p w14:paraId="6E4355C7" w14:textId="77777777" w:rsidR="00061B8D" w:rsidRPr="00BC6AE7" w:rsidRDefault="00061B8D" w:rsidP="004E17CA">
      <w:pPr>
        <w:spacing w:before="0" w:beforeAutospacing="0" w:after="0" w:afterAutospacing="0"/>
        <w:jc w:val="both"/>
        <w:rPr>
          <w:rFonts w:hAnsi="Times New Roman" w:cs="Times New Roman"/>
          <w:sz w:val="28"/>
          <w:szCs w:val="28"/>
          <w:lang w:val="ru-RU"/>
        </w:rPr>
      </w:pPr>
    </w:p>
    <w:p w14:paraId="29EFD3CC" w14:textId="3EC7D592" w:rsidR="00F64CB4" w:rsidRPr="005D7505" w:rsidRDefault="00266084" w:rsidP="0098277D">
      <w:pPr>
        <w:spacing w:before="0" w:beforeAutospacing="0" w:after="0" w:afterAutospacing="0"/>
        <w:ind w:firstLine="709"/>
        <w:jc w:val="both"/>
        <w:rPr>
          <w:rFonts w:hAnsi="Times New Roman" w:cs="Times New Roman"/>
          <w:color w:val="FF0000"/>
          <w:sz w:val="28"/>
          <w:szCs w:val="28"/>
          <w:lang w:val="ru-RU"/>
        </w:rPr>
      </w:pPr>
      <w:r w:rsidRPr="008667F1">
        <w:rPr>
          <w:rFonts w:hAnsi="Times New Roman" w:cs="Times New Roman"/>
          <w:sz w:val="28"/>
          <w:szCs w:val="28"/>
          <w:lang w:val="ru-RU"/>
        </w:rPr>
        <w:t>3.6</w:t>
      </w:r>
      <w:r w:rsidR="0098277D" w:rsidRPr="008667F1">
        <w:rPr>
          <w:rFonts w:hAnsi="Times New Roman" w:cs="Times New Roman"/>
          <w:sz w:val="28"/>
          <w:szCs w:val="28"/>
          <w:lang w:val="ru-RU"/>
        </w:rPr>
        <w:t xml:space="preserve">. </w:t>
      </w:r>
      <w:r w:rsidR="009126CF" w:rsidRPr="008667F1">
        <w:rPr>
          <w:rFonts w:hAnsi="Times New Roman" w:cs="Times New Roman"/>
          <w:sz w:val="28"/>
          <w:szCs w:val="28"/>
          <w:lang w:val="ru-RU"/>
        </w:rPr>
        <w:t xml:space="preserve">Фонд оплаты </w:t>
      </w:r>
      <w:r w:rsidR="002E4FBE" w:rsidRPr="008667F1">
        <w:rPr>
          <w:rFonts w:hAnsi="Times New Roman" w:cs="Times New Roman"/>
          <w:sz w:val="28"/>
          <w:szCs w:val="28"/>
          <w:lang w:val="ru-RU"/>
        </w:rPr>
        <w:t xml:space="preserve">труда </w:t>
      </w:r>
      <w:r w:rsidR="009126CF" w:rsidRPr="008667F1">
        <w:rPr>
          <w:rFonts w:hAnsi="Times New Roman" w:cs="Times New Roman"/>
          <w:sz w:val="28"/>
          <w:szCs w:val="28"/>
          <w:lang w:val="ru-RU"/>
        </w:rPr>
        <w:t xml:space="preserve">руководителя </w:t>
      </w:r>
      <w:r w:rsidR="000C610F" w:rsidRPr="008667F1">
        <w:rPr>
          <w:rFonts w:hAnsi="Times New Roman" w:cs="Times New Roman"/>
          <w:sz w:val="28"/>
          <w:szCs w:val="28"/>
          <w:lang w:val="ru-RU"/>
        </w:rPr>
        <w:t xml:space="preserve">по основному месту работы </w:t>
      </w:r>
      <w:r w:rsidR="009126CF" w:rsidRPr="008667F1">
        <w:rPr>
          <w:rFonts w:hAnsi="Times New Roman" w:cs="Times New Roman"/>
          <w:sz w:val="28"/>
          <w:szCs w:val="28"/>
          <w:lang w:val="ru-RU"/>
        </w:rPr>
        <w:t>могут быть увеличены в связи с</w:t>
      </w:r>
      <w:r w:rsidR="002E4FBE" w:rsidRPr="008667F1">
        <w:rPr>
          <w:rFonts w:hAnsi="Times New Roman" w:cs="Times New Roman"/>
          <w:sz w:val="28"/>
          <w:szCs w:val="28"/>
          <w:lang w:val="ru-RU"/>
        </w:rPr>
        <w:t>о сложившейся экономией фонда оплаты труда образовательной организации.</w:t>
      </w:r>
    </w:p>
    <w:p w14:paraId="52466478" w14:textId="77777777" w:rsidR="00F64CB4" w:rsidRDefault="00F64CB4" w:rsidP="0098277D">
      <w:pPr>
        <w:spacing w:before="0" w:beforeAutospacing="0" w:after="0" w:afterAutospacing="0"/>
        <w:ind w:firstLine="709"/>
        <w:jc w:val="both"/>
        <w:rPr>
          <w:rFonts w:hAnsi="Times New Roman" w:cs="Times New Roman"/>
          <w:sz w:val="28"/>
          <w:szCs w:val="28"/>
          <w:lang w:val="ru-RU"/>
        </w:rPr>
      </w:pPr>
    </w:p>
    <w:p w14:paraId="3B5C972C" w14:textId="26D55B71" w:rsidR="0098277D" w:rsidRPr="00BC6AE7" w:rsidRDefault="00266084" w:rsidP="0098277D">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3.7</w:t>
      </w:r>
      <w:r w:rsidR="00F64CB4">
        <w:rPr>
          <w:rFonts w:hAnsi="Times New Roman" w:cs="Times New Roman"/>
          <w:sz w:val="28"/>
          <w:szCs w:val="28"/>
          <w:lang w:val="ru-RU"/>
        </w:rPr>
        <w:t xml:space="preserve">. </w:t>
      </w:r>
      <w:r w:rsidR="0098277D" w:rsidRPr="00BC6AE7">
        <w:rPr>
          <w:rFonts w:hAnsi="Times New Roman" w:cs="Times New Roman"/>
          <w:sz w:val="28"/>
          <w:szCs w:val="28"/>
          <w:lang w:val="ru-RU"/>
        </w:rPr>
        <w:t xml:space="preserve">Руководитель образовательной </w:t>
      </w:r>
      <w:r w:rsidR="002E4FBE">
        <w:rPr>
          <w:rFonts w:hAnsi="Times New Roman" w:cs="Times New Roman"/>
          <w:sz w:val="28"/>
          <w:szCs w:val="28"/>
          <w:lang w:val="ru-RU"/>
        </w:rPr>
        <w:t xml:space="preserve">организации </w:t>
      </w:r>
      <w:r w:rsidR="00061B8D" w:rsidRPr="00BC6AE7">
        <w:rPr>
          <w:rFonts w:hAnsi="Times New Roman" w:cs="Times New Roman"/>
          <w:sz w:val="28"/>
          <w:szCs w:val="28"/>
          <w:lang w:val="ru-RU"/>
        </w:rPr>
        <w:t>несет персональную ответственность за выполнение плановой структуры финансирования оплаты труда работников образовательной организации.</w:t>
      </w:r>
    </w:p>
    <w:p w14:paraId="7B53542B" w14:textId="6FC61183" w:rsidR="0068744D" w:rsidRPr="00875926" w:rsidRDefault="00BC6AE7">
      <w:pPr>
        <w:jc w:val="center"/>
        <w:rPr>
          <w:rFonts w:hAnsi="Times New Roman" w:cs="Times New Roman"/>
          <w:color w:val="000000"/>
          <w:sz w:val="28"/>
          <w:szCs w:val="28"/>
          <w:lang w:val="ru-RU"/>
        </w:rPr>
      </w:pPr>
      <w:r>
        <w:rPr>
          <w:rFonts w:hAnsi="Times New Roman" w:cs="Times New Roman"/>
          <w:b/>
          <w:bCs/>
          <w:color w:val="000000"/>
          <w:sz w:val="28"/>
          <w:szCs w:val="28"/>
          <w:lang w:val="ru-RU"/>
        </w:rPr>
        <w:lastRenderedPageBreak/>
        <w:t>4</w:t>
      </w:r>
      <w:r w:rsidR="0006436B" w:rsidRPr="00875926">
        <w:rPr>
          <w:rFonts w:hAnsi="Times New Roman" w:cs="Times New Roman"/>
          <w:b/>
          <w:bCs/>
          <w:color w:val="000000"/>
          <w:sz w:val="28"/>
          <w:szCs w:val="28"/>
          <w:lang w:val="ru-RU"/>
        </w:rPr>
        <w:t>. Определение размеров должностных окладов и размеров ставок заработной платы</w:t>
      </w:r>
    </w:p>
    <w:p w14:paraId="46D0F1A1" w14:textId="15853FC6" w:rsidR="0068744D" w:rsidRPr="00875926" w:rsidRDefault="00BC6AE7" w:rsidP="00061B8D">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0006436B" w:rsidRPr="00875926">
        <w:rPr>
          <w:rFonts w:hAnsi="Times New Roman" w:cs="Times New Roman"/>
          <w:color w:val="000000"/>
          <w:sz w:val="28"/>
          <w:szCs w:val="28"/>
          <w:lang w:val="ru-RU"/>
        </w:rPr>
        <w:t xml:space="preserve">.1. Должностные оклады, ставки заработной платы являются фиксированными размерами оплаты труда работников </w:t>
      </w:r>
      <w:r w:rsidR="00F875B0">
        <w:rPr>
          <w:rFonts w:hAnsi="Times New Roman" w:cs="Times New Roman"/>
          <w:color w:val="000000"/>
          <w:sz w:val="28"/>
          <w:szCs w:val="28"/>
          <w:lang w:val="ru-RU"/>
        </w:rPr>
        <w:t xml:space="preserve">образовательной </w:t>
      </w:r>
      <w:r w:rsidR="0006436B" w:rsidRPr="00875926">
        <w:rPr>
          <w:rFonts w:hAnsi="Times New Roman" w:cs="Times New Roman"/>
          <w:color w:val="000000"/>
          <w:sz w:val="28"/>
          <w:szCs w:val="28"/>
          <w:lang w:val="ru-RU"/>
        </w:rPr>
        <w:t>организации за исполнение должностных обязанностей, предусмотренных трудовыми договорами,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 а для педагогических работников, для которых установлены нормы часов педагогической работы или учебной (преподавательской) работы за ставку заработной платы, – без учета фактического объема педагогической работы и (или) учебной (преподавательской) работы.</w:t>
      </w:r>
    </w:p>
    <w:p w14:paraId="58D278A4" w14:textId="0BE448A0" w:rsidR="0068744D" w:rsidRPr="00875926" w:rsidRDefault="00BC6AE7" w:rsidP="00061B8D">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0006436B" w:rsidRPr="00875926">
        <w:rPr>
          <w:rFonts w:hAnsi="Times New Roman" w:cs="Times New Roman"/>
          <w:color w:val="000000"/>
          <w:sz w:val="28"/>
          <w:szCs w:val="28"/>
          <w:lang w:val="ru-RU"/>
        </w:rPr>
        <w:t>.2. Размеры должностных окладов работников образовательной организации устанавливаются на основе отнесения занимаемых ими должностей служащих к квалификационным уровням профессиональных квалификационных групп (далее – ПКГ), утверждаемым в установленном порядке.</w:t>
      </w:r>
    </w:p>
    <w:p w14:paraId="1D6B0C8A" w14:textId="029FEE91" w:rsidR="0068744D" w:rsidRPr="00875926" w:rsidRDefault="00BC6AE7" w:rsidP="00061B8D">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0006436B" w:rsidRPr="00875926">
        <w:rPr>
          <w:rFonts w:hAnsi="Times New Roman" w:cs="Times New Roman"/>
          <w:color w:val="000000"/>
          <w:sz w:val="28"/>
          <w:szCs w:val="28"/>
          <w:lang w:val="ru-RU"/>
        </w:rPr>
        <w:t>.3. Должностные оклады (ставки) педагогическим работникам устанавливаются при выполнении нормы труда за ставку заработной платы в соответствии с приказом Минобрнауки от 22.12.2014 № 1601.</w:t>
      </w:r>
    </w:p>
    <w:p w14:paraId="2ECCBF42" w14:textId="473BFD53" w:rsidR="0068744D" w:rsidRPr="00875926" w:rsidRDefault="00BC6AE7" w:rsidP="00061B8D">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0006436B" w:rsidRPr="00875926">
        <w:rPr>
          <w:rFonts w:hAnsi="Times New Roman" w:cs="Times New Roman"/>
          <w:color w:val="000000"/>
          <w:sz w:val="28"/>
          <w:szCs w:val="28"/>
          <w:lang w:val="ru-RU"/>
        </w:rPr>
        <w:t>.4. Размеры должностных окладов устанавливаются работникам на основании требований к профессиональной подготовке и уровню квалификации, которые необходимы для осуществления</w:t>
      </w:r>
      <w:r w:rsidR="0006436B" w:rsidRPr="00875926">
        <w:rPr>
          <w:rFonts w:hAnsi="Times New Roman" w:cs="Times New Roman"/>
          <w:color w:val="000000"/>
          <w:sz w:val="28"/>
          <w:szCs w:val="28"/>
        </w:rPr>
        <w:t> </w:t>
      </w:r>
      <w:r w:rsidR="0006436B" w:rsidRPr="00875926">
        <w:rPr>
          <w:rFonts w:hAnsi="Times New Roman" w:cs="Times New Roman"/>
          <w:color w:val="000000"/>
          <w:sz w:val="28"/>
          <w:szCs w:val="28"/>
          <w:lang w:val="ru-RU"/>
        </w:rPr>
        <w:t xml:space="preserve"> соответствующей профессиональной деятельности.</w:t>
      </w:r>
    </w:p>
    <w:p w14:paraId="7FD2187F" w14:textId="3003E179" w:rsidR="0068744D" w:rsidRPr="00875926" w:rsidRDefault="00BC6AE7" w:rsidP="00C10091">
      <w:pPr>
        <w:ind w:firstLine="720"/>
        <w:rPr>
          <w:rFonts w:hAnsi="Times New Roman" w:cs="Times New Roman"/>
          <w:color w:val="000000"/>
          <w:sz w:val="28"/>
          <w:szCs w:val="28"/>
          <w:lang w:val="ru-RU"/>
        </w:rPr>
      </w:pPr>
      <w:r>
        <w:rPr>
          <w:rFonts w:hAnsi="Times New Roman" w:cs="Times New Roman"/>
          <w:color w:val="000000"/>
          <w:sz w:val="28"/>
          <w:szCs w:val="28"/>
          <w:lang w:val="ru-RU"/>
        </w:rPr>
        <w:t>4</w:t>
      </w:r>
      <w:r w:rsidR="0006436B" w:rsidRPr="00875926">
        <w:rPr>
          <w:rFonts w:hAnsi="Times New Roman" w:cs="Times New Roman"/>
          <w:color w:val="000000"/>
          <w:sz w:val="28"/>
          <w:szCs w:val="28"/>
          <w:lang w:val="ru-RU"/>
        </w:rPr>
        <w:t>.5. Должностные оклады работникам устанавливаются согласно приложениям к настоящему Положению:</w:t>
      </w:r>
    </w:p>
    <w:p w14:paraId="3A02B1F4" w14:textId="77777777" w:rsidR="0068744D" w:rsidRPr="00875926" w:rsidRDefault="0006436B">
      <w:pPr>
        <w:numPr>
          <w:ilvl w:val="0"/>
          <w:numId w:val="3"/>
        </w:numPr>
        <w:ind w:left="780" w:right="180"/>
        <w:contextualSpacing/>
        <w:rPr>
          <w:rFonts w:hAnsi="Times New Roman" w:cs="Times New Roman"/>
          <w:color w:val="000000"/>
          <w:sz w:val="28"/>
          <w:szCs w:val="28"/>
          <w:lang w:val="ru-RU"/>
        </w:rPr>
      </w:pPr>
      <w:r w:rsidRPr="00875926">
        <w:rPr>
          <w:rFonts w:hAnsi="Times New Roman" w:cs="Times New Roman"/>
          <w:color w:val="000000"/>
          <w:sz w:val="28"/>
          <w:szCs w:val="28"/>
          <w:lang w:val="ru-RU"/>
        </w:rPr>
        <w:t>приложение № 1 «Должностные оклады педагогических работников»;</w:t>
      </w:r>
    </w:p>
    <w:p w14:paraId="691A410B" w14:textId="15A85DC5" w:rsidR="0068744D" w:rsidRDefault="0006436B">
      <w:pPr>
        <w:numPr>
          <w:ilvl w:val="0"/>
          <w:numId w:val="3"/>
        </w:numPr>
        <w:ind w:left="780" w:right="180"/>
        <w:rPr>
          <w:rFonts w:hAnsi="Times New Roman" w:cs="Times New Roman"/>
          <w:color w:val="000000"/>
          <w:sz w:val="28"/>
          <w:szCs w:val="28"/>
          <w:lang w:val="ru-RU"/>
        </w:rPr>
      </w:pPr>
      <w:r w:rsidRPr="00875926">
        <w:rPr>
          <w:rFonts w:hAnsi="Times New Roman" w:cs="Times New Roman"/>
          <w:color w:val="000000"/>
          <w:sz w:val="28"/>
          <w:szCs w:val="28"/>
          <w:lang w:val="ru-RU"/>
        </w:rPr>
        <w:t>приложение №</w:t>
      </w:r>
      <w:r w:rsidR="00F670EB">
        <w:rPr>
          <w:rFonts w:hAnsi="Times New Roman" w:cs="Times New Roman"/>
          <w:color w:val="000000"/>
          <w:sz w:val="28"/>
          <w:szCs w:val="28"/>
          <w:lang w:val="ru-RU"/>
        </w:rPr>
        <w:t xml:space="preserve"> 2</w:t>
      </w:r>
      <w:r w:rsidRPr="00875926">
        <w:rPr>
          <w:rFonts w:hAnsi="Times New Roman" w:cs="Times New Roman"/>
          <w:color w:val="000000"/>
          <w:sz w:val="28"/>
          <w:szCs w:val="28"/>
          <w:lang w:val="ru-RU"/>
        </w:rPr>
        <w:t xml:space="preserve"> «Должностные оклады учебно-вспомогательного персонала»</w:t>
      </w:r>
      <w:r w:rsidR="00F95BDB">
        <w:rPr>
          <w:rFonts w:hAnsi="Times New Roman" w:cs="Times New Roman"/>
          <w:color w:val="000000"/>
          <w:sz w:val="28"/>
          <w:szCs w:val="28"/>
          <w:lang w:val="ru-RU"/>
        </w:rPr>
        <w:t>;</w:t>
      </w:r>
    </w:p>
    <w:p w14:paraId="63116B9C" w14:textId="43A89EE5" w:rsidR="00F95BDB" w:rsidRPr="00875926" w:rsidRDefault="00F95BDB">
      <w:pPr>
        <w:numPr>
          <w:ilvl w:val="0"/>
          <w:numId w:val="3"/>
        </w:numPr>
        <w:ind w:left="780" w:right="180"/>
        <w:rPr>
          <w:rFonts w:hAnsi="Times New Roman" w:cs="Times New Roman"/>
          <w:color w:val="000000"/>
          <w:sz w:val="28"/>
          <w:szCs w:val="28"/>
          <w:lang w:val="ru-RU"/>
        </w:rPr>
      </w:pPr>
      <w:r>
        <w:rPr>
          <w:rFonts w:hAnsi="Times New Roman" w:cs="Times New Roman"/>
          <w:color w:val="000000"/>
          <w:sz w:val="28"/>
          <w:szCs w:val="28"/>
          <w:lang w:val="ru-RU"/>
        </w:rPr>
        <w:t>Приложение №</w:t>
      </w:r>
      <w:r w:rsidR="00F670EB">
        <w:rPr>
          <w:rFonts w:hAnsi="Times New Roman" w:cs="Times New Roman"/>
          <w:color w:val="000000"/>
          <w:sz w:val="28"/>
          <w:szCs w:val="28"/>
          <w:lang w:val="ru-RU"/>
        </w:rPr>
        <w:t xml:space="preserve"> 3</w:t>
      </w:r>
      <w:r>
        <w:rPr>
          <w:rFonts w:hAnsi="Times New Roman" w:cs="Times New Roman"/>
          <w:color w:val="000000"/>
          <w:sz w:val="28"/>
          <w:szCs w:val="28"/>
          <w:lang w:val="ru-RU"/>
        </w:rPr>
        <w:t xml:space="preserve"> «Должностные оклады рабочих».</w:t>
      </w:r>
    </w:p>
    <w:p w14:paraId="17FE7812" w14:textId="7882FE40" w:rsidR="00EB068B" w:rsidRPr="00EB068B" w:rsidRDefault="00BC6AE7" w:rsidP="00C10091">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0006436B" w:rsidRPr="00875926">
        <w:rPr>
          <w:rFonts w:hAnsi="Times New Roman" w:cs="Times New Roman"/>
          <w:color w:val="000000"/>
          <w:sz w:val="28"/>
          <w:szCs w:val="28"/>
          <w:lang w:val="ru-RU"/>
        </w:rPr>
        <w:t xml:space="preserve">.6. </w:t>
      </w:r>
      <w:r w:rsidR="00EB068B" w:rsidRPr="00EB068B">
        <w:rPr>
          <w:rFonts w:ascii="Times New Roman" w:hAnsi="Times New Roman" w:cs="Times New Roman"/>
          <w:sz w:val="28"/>
          <w:szCs w:val="28"/>
          <w:lang w:val="ru-RU"/>
        </w:rPr>
        <w:t>Должностн</w:t>
      </w:r>
      <w:r w:rsidR="00EB068B">
        <w:rPr>
          <w:rFonts w:ascii="Times New Roman" w:hAnsi="Times New Roman" w:cs="Times New Roman"/>
          <w:sz w:val="28"/>
          <w:szCs w:val="28"/>
          <w:lang w:val="ru-RU"/>
        </w:rPr>
        <w:t>ой</w:t>
      </w:r>
      <w:r w:rsidR="00EB068B" w:rsidRPr="00EB068B">
        <w:rPr>
          <w:rFonts w:ascii="Times New Roman" w:hAnsi="Times New Roman" w:cs="Times New Roman"/>
          <w:sz w:val="28"/>
          <w:szCs w:val="28"/>
          <w:lang w:val="ru-RU"/>
        </w:rPr>
        <w:t xml:space="preserve"> оклад руководител</w:t>
      </w:r>
      <w:r w:rsidR="00EB068B">
        <w:rPr>
          <w:rFonts w:ascii="Times New Roman" w:hAnsi="Times New Roman" w:cs="Times New Roman"/>
          <w:sz w:val="28"/>
          <w:szCs w:val="28"/>
          <w:lang w:val="ru-RU"/>
        </w:rPr>
        <w:t>я</w:t>
      </w:r>
      <w:r w:rsidR="00EB068B" w:rsidRPr="00EB068B">
        <w:rPr>
          <w:rFonts w:ascii="Times New Roman" w:hAnsi="Times New Roman" w:cs="Times New Roman"/>
          <w:sz w:val="28"/>
          <w:szCs w:val="28"/>
          <w:lang w:val="ru-RU"/>
        </w:rPr>
        <w:t xml:space="preserve"> </w:t>
      </w:r>
      <w:r w:rsidR="00EB068B">
        <w:rPr>
          <w:rFonts w:ascii="Times New Roman" w:hAnsi="Times New Roman" w:cs="Times New Roman"/>
          <w:sz w:val="28"/>
          <w:szCs w:val="28"/>
          <w:lang w:val="ru-RU"/>
        </w:rPr>
        <w:t>образовательной организации</w:t>
      </w:r>
      <w:r w:rsidR="00EB068B" w:rsidRPr="00EB068B">
        <w:rPr>
          <w:rFonts w:ascii="Times New Roman" w:hAnsi="Times New Roman" w:cs="Times New Roman"/>
          <w:sz w:val="28"/>
          <w:szCs w:val="28"/>
          <w:lang w:val="ru-RU"/>
        </w:rPr>
        <w:t xml:space="preserve"> устанавлива</w:t>
      </w:r>
      <w:r w:rsidR="00EB068B">
        <w:rPr>
          <w:rFonts w:ascii="Times New Roman" w:hAnsi="Times New Roman" w:cs="Times New Roman"/>
          <w:sz w:val="28"/>
          <w:szCs w:val="28"/>
          <w:lang w:val="ru-RU"/>
        </w:rPr>
        <w:t>е</w:t>
      </w:r>
      <w:r w:rsidR="00EB068B" w:rsidRPr="00EB068B">
        <w:rPr>
          <w:rFonts w:ascii="Times New Roman" w:hAnsi="Times New Roman" w:cs="Times New Roman"/>
          <w:sz w:val="28"/>
          <w:szCs w:val="28"/>
          <w:lang w:val="ru-RU"/>
        </w:rPr>
        <w:t xml:space="preserve">тся в зависимости от группы по оплате труда руководителей </w:t>
      </w:r>
      <w:r w:rsidR="00B4223C">
        <w:rPr>
          <w:rFonts w:ascii="Times New Roman" w:hAnsi="Times New Roman" w:cs="Times New Roman"/>
          <w:sz w:val="28"/>
          <w:szCs w:val="28"/>
          <w:lang w:val="ru-RU"/>
        </w:rPr>
        <w:t xml:space="preserve">согласно приложению № </w:t>
      </w:r>
      <w:r w:rsidR="00F670EB">
        <w:rPr>
          <w:rFonts w:ascii="Times New Roman" w:hAnsi="Times New Roman" w:cs="Times New Roman"/>
          <w:sz w:val="28"/>
          <w:szCs w:val="28"/>
          <w:lang w:val="ru-RU"/>
        </w:rPr>
        <w:t>4</w:t>
      </w:r>
      <w:r w:rsidR="00B4223C">
        <w:rPr>
          <w:rFonts w:ascii="Times New Roman" w:hAnsi="Times New Roman" w:cs="Times New Roman"/>
          <w:sz w:val="28"/>
          <w:szCs w:val="28"/>
          <w:lang w:val="ru-RU"/>
        </w:rPr>
        <w:t xml:space="preserve"> «Должностные оклады руководителей образовательных организаций»</w:t>
      </w:r>
      <w:r w:rsidR="00F7418D">
        <w:rPr>
          <w:rFonts w:ascii="Times New Roman" w:hAnsi="Times New Roman" w:cs="Times New Roman"/>
          <w:sz w:val="28"/>
          <w:szCs w:val="28"/>
          <w:lang w:val="ru-RU"/>
        </w:rPr>
        <w:t>.</w:t>
      </w:r>
    </w:p>
    <w:p w14:paraId="2F3E3843" w14:textId="5A86DD93" w:rsidR="0068744D" w:rsidRDefault="00BC6AE7" w:rsidP="00C10091">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00B4223C">
        <w:rPr>
          <w:rFonts w:hAnsi="Times New Roman" w:cs="Times New Roman"/>
          <w:color w:val="000000"/>
          <w:sz w:val="28"/>
          <w:szCs w:val="28"/>
          <w:lang w:val="ru-RU"/>
        </w:rPr>
        <w:t xml:space="preserve">.7. </w:t>
      </w:r>
      <w:r w:rsidR="0006436B" w:rsidRPr="00875926">
        <w:rPr>
          <w:rFonts w:hAnsi="Times New Roman" w:cs="Times New Roman"/>
          <w:color w:val="000000"/>
          <w:sz w:val="28"/>
          <w:szCs w:val="28"/>
          <w:lang w:val="ru-RU"/>
        </w:rPr>
        <w:t>Должностные оклады заместителей руководителя образовательной организации</w:t>
      </w:r>
      <w:r w:rsidR="00B4223C">
        <w:rPr>
          <w:rFonts w:hAnsi="Times New Roman" w:cs="Times New Roman"/>
          <w:color w:val="000000"/>
          <w:sz w:val="28"/>
          <w:szCs w:val="28"/>
          <w:lang w:val="ru-RU"/>
        </w:rPr>
        <w:t xml:space="preserve"> и </w:t>
      </w:r>
      <w:r w:rsidR="0006436B" w:rsidRPr="00875926">
        <w:rPr>
          <w:rFonts w:hAnsi="Times New Roman" w:cs="Times New Roman"/>
          <w:color w:val="000000"/>
          <w:sz w:val="28"/>
          <w:szCs w:val="28"/>
          <w:lang w:val="ru-RU"/>
        </w:rPr>
        <w:t xml:space="preserve">главного бухгалтера устанавливаются на </w:t>
      </w:r>
      <w:r w:rsidR="00C10091">
        <w:rPr>
          <w:rFonts w:hAnsi="Times New Roman" w:cs="Times New Roman"/>
          <w:color w:val="000000"/>
          <w:sz w:val="28"/>
          <w:szCs w:val="28"/>
          <w:lang w:val="ru-RU"/>
        </w:rPr>
        <w:t>10-</w:t>
      </w:r>
      <w:r w:rsidR="00B4223C">
        <w:rPr>
          <w:rFonts w:hAnsi="Times New Roman" w:cs="Times New Roman"/>
          <w:color w:val="000000"/>
          <w:sz w:val="28"/>
          <w:szCs w:val="28"/>
          <w:lang w:val="ru-RU"/>
        </w:rPr>
        <w:t>3</w:t>
      </w:r>
      <w:r w:rsidR="0006436B" w:rsidRPr="00875926">
        <w:rPr>
          <w:rFonts w:hAnsi="Times New Roman" w:cs="Times New Roman"/>
          <w:color w:val="000000"/>
          <w:sz w:val="28"/>
          <w:szCs w:val="28"/>
          <w:lang w:val="ru-RU"/>
        </w:rPr>
        <w:t>0 процентов ниже должностного оклада руководителя образовательной организации.</w:t>
      </w:r>
    </w:p>
    <w:p w14:paraId="01012016" w14:textId="2D007504" w:rsidR="0068744D" w:rsidRPr="00875926" w:rsidRDefault="00BC6AE7">
      <w:pPr>
        <w:jc w:val="center"/>
        <w:rPr>
          <w:rFonts w:hAnsi="Times New Roman" w:cs="Times New Roman"/>
          <w:color w:val="000000"/>
          <w:sz w:val="28"/>
          <w:szCs w:val="28"/>
          <w:lang w:val="ru-RU"/>
        </w:rPr>
      </w:pPr>
      <w:r>
        <w:rPr>
          <w:rFonts w:hAnsi="Times New Roman" w:cs="Times New Roman"/>
          <w:b/>
          <w:bCs/>
          <w:color w:val="000000"/>
          <w:sz w:val="28"/>
          <w:szCs w:val="28"/>
          <w:lang w:val="ru-RU"/>
        </w:rPr>
        <w:lastRenderedPageBreak/>
        <w:t>5</w:t>
      </w:r>
      <w:r w:rsidR="0006436B" w:rsidRPr="00875926">
        <w:rPr>
          <w:rFonts w:hAnsi="Times New Roman" w:cs="Times New Roman"/>
          <w:b/>
          <w:bCs/>
          <w:color w:val="000000"/>
          <w:sz w:val="28"/>
          <w:szCs w:val="28"/>
          <w:lang w:val="ru-RU"/>
        </w:rPr>
        <w:t>. Порядок и условия установления выплат компенсационного характера</w:t>
      </w:r>
    </w:p>
    <w:p w14:paraId="2DFA1ECE" w14:textId="611DD435" w:rsidR="00C10091"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06436B" w:rsidRPr="00875926">
        <w:rPr>
          <w:rFonts w:hAnsi="Times New Roman" w:cs="Times New Roman"/>
          <w:color w:val="000000"/>
          <w:sz w:val="28"/>
          <w:szCs w:val="28"/>
          <w:lang w:val="ru-RU"/>
        </w:rPr>
        <w:t>.1. К выплатам компенсационного характера работникам образовательной организации относятся:</w:t>
      </w:r>
    </w:p>
    <w:p w14:paraId="3912F94B" w14:textId="7EBD2331"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Pr>
          <w:rFonts w:hAnsi="Times New Roman" w:cs="Times New Roman"/>
          <w:color w:val="000000"/>
          <w:sz w:val="28"/>
          <w:szCs w:val="28"/>
          <w:lang w:val="ru-RU"/>
        </w:rPr>
        <w:t xml:space="preserve">.1.1. </w:t>
      </w:r>
      <w:r w:rsidR="00C10091" w:rsidRPr="00876076">
        <w:rPr>
          <w:rFonts w:hAnsi="Times New Roman" w:cs="Times New Roman"/>
          <w:color w:val="000000"/>
          <w:sz w:val="28"/>
          <w:szCs w:val="28"/>
          <w:lang w:val="ru-RU"/>
        </w:rPr>
        <w:t>доплата работникам (рабочим), занятым на работах с вредными и (или) опасными условиями труда;</w:t>
      </w:r>
    </w:p>
    <w:p w14:paraId="38FB6ABA" w14:textId="36D30264"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.1.2. надбавка за работу со сведениями, составляющими государственную тайну;</w:t>
      </w:r>
    </w:p>
    <w:p w14:paraId="2D03AA9D" w14:textId="65435403"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.1.3.  надбавка за работу в сельской местности;</w:t>
      </w:r>
    </w:p>
    <w:p w14:paraId="7591BDA9" w14:textId="4C226124"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.1.3. надбавка работникам - молодым специалистам;</w:t>
      </w:r>
    </w:p>
    <w:p w14:paraId="13B85879" w14:textId="2CCDE17C"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.1.4. надбавка за особые условия труда;</w:t>
      </w:r>
    </w:p>
    <w:p w14:paraId="64BE1010" w14:textId="2AB66064"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.1.5. доплата за совмещение профессий (должностей);</w:t>
      </w:r>
    </w:p>
    <w:p w14:paraId="3CF531E9" w14:textId="60340D43"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.1.6. доплата за расширение зон обслуживания;</w:t>
      </w:r>
    </w:p>
    <w:p w14:paraId="13AC5EA5" w14:textId="04A4DD81"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.1.7.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14:paraId="0943FA6C" w14:textId="75A1529F"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.1.8. надбавка за спортивные результаты;</w:t>
      </w:r>
    </w:p>
    <w:p w14:paraId="1DFE0028" w14:textId="0FB0BA28"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.1.9. доплата за работу в ночное время;</w:t>
      </w:r>
    </w:p>
    <w:p w14:paraId="557962FA" w14:textId="4940A7EC"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.1.10. доплата за работу в выходные и нерабочие праздничные дни;</w:t>
      </w:r>
    </w:p>
    <w:p w14:paraId="5938BB60" w14:textId="7D85800F" w:rsidR="00C10091" w:rsidRPr="00876076"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.1.11. доплата за сверхурочную работу;</w:t>
      </w:r>
    </w:p>
    <w:p w14:paraId="7C05CF55" w14:textId="157559C2" w:rsidR="00C10091" w:rsidRDefault="00BC6AE7" w:rsidP="00FE734E">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C10091" w:rsidRPr="00876076">
        <w:rPr>
          <w:rFonts w:hAnsi="Times New Roman" w:cs="Times New Roman"/>
          <w:color w:val="000000"/>
          <w:sz w:val="28"/>
          <w:szCs w:val="28"/>
          <w:lang w:val="ru-RU"/>
        </w:rPr>
        <w:t>.1.12. надбавка за квалификационную категорию</w:t>
      </w:r>
      <w:r w:rsidR="00C524B3">
        <w:rPr>
          <w:rFonts w:hAnsi="Times New Roman" w:cs="Times New Roman"/>
          <w:color w:val="000000"/>
          <w:sz w:val="28"/>
          <w:szCs w:val="28"/>
          <w:lang w:val="ru-RU"/>
        </w:rPr>
        <w:t>.</w:t>
      </w:r>
    </w:p>
    <w:p w14:paraId="4141ACA3" w14:textId="77777777" w:rsidR="004E17CA" w:rsidRDefault="004E17CA" w:rsidP="004E17CA">
      <w:pPr>
        <w:spacing w:before="0" w:beforeAutospacing="0" w:after="0" w:afterAutospacing="0"/>
        <w:ind w:firstLine="720"/>
        <w:contextualSpacing/>
        <w:jc w:val="both"/>
        <w:rPr>
          <w:rFonts w:hAnsi="Times New Roman" w:cs="Times New Roman"/>
          <w:color w:val="000000"/>
          <w:sz w:val="28"/>
          <w:szCs w:val="28"/>
          <w:lang w:val="ru-RU"/>
        </w:rPr>
      </w:pPr>
    </w:p>
    <w:p w14:paraId="2A6AB311" w14:textId="0B79A858" w:rsidR="0068744D" w:rsidRPr="00875926" w:rsidRDefault="00BC6AE7" w:rsidP="00C10091">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0006436B" w:rsidRPr="00875926">
        <w:rPr>
          <w:rFonts w:hAnsi="Times New Roman" w:cs="Times New Roman"/>
          <w:color w:val="000000"/>
          <w:sz w:val="28"/>
          <w:szCs w:val="28"/>
          <w:lang w:val="ru-RU"/>
        </w:rPr>
        <w:t>.2. Выплаты компенсационного характера устанавливаются к окладам (должностным окладам, ставкам заработной платы) работников, не образуют новый оклад (должностной оклад, ставку заработной платы) и не учитываются при начислении иных компенсационных и стимулирующих выплат, устанавливаемых к окладу (должностному окладу, ставке заработной платы).</w:t>
      </w:r>
    </w:p>
    <w:p w14:paraId="17A67958" w14:textId="74C1BD3B" w:rsidR="00B4223C" w:rsidRDefault="00BC6AE7" w:rsidP="00C10091">
      <w:pPr>
        <w:ind w:firstLine="720"/>
        <w:jc w:val="both"/>
        <w:rPr>
          <w:rFonts w:ascii="Times New Roman" w:hAnsi="Times New Roman" w:cs="Times New Roman"/>
          <w:sz w:val="28"/>
          <w:szCs w:val="28"/>
          <w:lang w:val="ru-RU"/>
        </w:rPr>
      </w:pPr>
      <w:r>
        <w:rPr>
          <w:rFonts w:hAnsi="Times New Roman" w:cs="Times New Roman"/>
          <w:color w:val="000000"/>
          <w:sz w:val="28"/>
          <w:szCs w:val="28"/>
          <w:lang w:val="ru-RU"/>
        </w:rPr>
        <w:t>5</w:t>
      </w:r>
      <w:r w:rsidR="0006436B" w:rsidRPr="00875926">
        <w:rPr>
          <w:rFonts w:hAnsi="Times New Roman" w:cs="Times New Roman"/>
          <w:color w:val="000000"/>
          <w:sz w:val="28"/>
          <w:szCs w:val="28"/>
          <w:lang w:val="ru-RU"/>
        </w:rPr>
        <w:t xml:space="preserve">.3. </w:t>
      </w:r>
      <w:r w:rsidR="00B4223C" w:rsidRPr="00B4223C">
        <w:rPr>
          <w:rFonts w:ascii="Times New Roman" w:hAnsi="Times New Roman" w:cs="Times New Roman"/>
          <w:sz w:val="28"/>
          <w:szCs w:val="28"/>
          <w:lang w:val="ru-RU"/>
        </w:rPr>
        <w:t>Надбавка за работу со сведениями, составляющими государственную тайну, устанавливается в размере и порядке, определенном законодательством Российской Федерации.</w:t>
      </w:r>
    </w:p>
    <w:p w14:paraId="54E0759C" w14:textId="68E3D0AE" w:rsidR="00B4223C" w:rsidRDefault="00BC6AE7" w:rsidP="00B422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B4223C">
        <w:rPr>
          <w:rFonts w:ascii="Times New Roman" w:hAnsi="Times New Roman" w:cs="Times New Roman"/>
          <w:sz w:val="28"/>
          <w:szCs w:val="28"/>
        </w:rPr>
        <w:t xml:space="preserve">.4. </w:t>
      </w:r>
      <w:r w:rsidR="00B4223C" w:rsidRPr="00A02DF4">
        <w:rPr>
          <w:rFonts w:ascii="Times New Roman" w:hAnsi="Times New Roman" w:cs="Times New Roman"/>
          <w:sz w:val="28"/>
          <w:szCs w:val="28"/>
        </w:rPr>
        <w:t xml:space="preserve">Надбавка за работу в </w:t>
      </w:r>
      <w:r w:rsidR="00F7418D">
        <w:rPr>
          <w:rFonts w:ascii="Times New Roman" w:hAnsi="Times New Roman" w:cs="Times New Roman"/>
          <w:sz w:val="28"/>
          <w:szCs w:val="28"/>
        </w:rPr>
        <w:t>образовательной организации</w:t>
      </w:r>
      <w:r w:rsidR="00B4223C" w:rsidRPr="00A02DF4">
        <w:rPr>
          <w:rFonts w:ascii="Times New Roman" w:hAnsi="Times New Roman" w:cs="Times New Roman"/>
          <w:sz w:val="28"/>
          <w:szCs w:val="28"/>
        </w:rPr>
        <w:t>, расположенн</w:t>
      </w:r>
      <w:r w:rsidR="00F7418D">
        <w:rPr>
          <w:rFonts w:ascii="Times New Roman" w:hAnsi="Times New Roman" w:cs="Times New Roman"/>
          <w:sz w:val="28"/>
          <w:szCs w:val="28"/>
        </w:rPr>
        <w:t>ой</w:t>
      </w:r>
      <w:r w:rsidR="00B4223C" w:rsidRPr="00A02DF4">
        <w:rPr>
          <w:rFonts w:ascii="Times New Roman" w:hAnsi="Times New Roman" w:cs="Times New Roman"/>
          <w:sz w:val="28"/>
          <w:szCs w:val="28"/>
        </w:rPr>
        <w:t xml:space="preserve"> в сельской местности, устанавливается руководящим, педагогическим работникам и специалистам за работу в размере 25</w:t>
      </w:r>
      <w:r w:rsidR="00B4223C">
        <w:rPr>
          <w:rFonts w:ascii="Times New Roman" w:hAnsi="Times New Roman" w:cs="Times New Roman"/>
          <w:sz w:val="28"/>
          <w:szCs w:val="28"/>
        </w:rPr>
        <w:t xml:space="preserve"> </w:t>
      </w:r>
      <w:r w:rsidR="00B4223C" w:rsidRPr="00A02DF4">
        <w:rPr>
          <w:rFonts w:ascii="Times New Roman" w:hAnsi="Times New Roman" w:cs="Times New Roman"/>
          <w:sz w:val="28"/>
          <w:szCs w:val="28"/>
        </w:rPr>
        <w:t>% от должностного оклада.</w:t>
      </w:r>
    </w:p>
    <w:p w14:paraId="2641AD6A" w14:textId="77777777" w:rsidR="00B4223C" w:rsidRPr="00A02DF4" w:rsidRDefault="00B4223C" w:rsidP="00B4223C">
      <w:pPr>
        <w:pStyle w:val="ConsPlusNormal"/>
        <w:ind w:firstLine="709"/>
        <w:jc w:val="both"/>
        <w:rPr>
          <w:rFonts w:ascii="Times New Roman" w:hAnsi="Times New Roman" w:cs="Times New Roman"/>
          <w:sz w:val="28"/>
          <w:szCs w:val="28"/>
        </w:rPr>
      </w:pPr>
    </w:p>
    <w:p w14:paraId="152C05A0" w14:textId="7D44B112" w:rsidR="00B4223C" w:rsidRPr="00F7418D" w:rsidRDefault="00BC6AE7" w:rsidP="00F7418D">
      <w:pPr>
        <w:pStyle w:val="12"/>
        <w:tabs>
          <w:tab w:val="left" w:pos="1446"/>
        </w:tabs>
        <w:ind w:left="-142" w:firstLine="568"/>
        <w:jc w:val="both"/>
        <w:rPr>
          <w:rFonts w:asciiTheme="minorHAnsi" w:eastAsiaTheme="minorHAnsi"/>
          <w:color w:val="000000"/>
          <w:sz w:val="28"/>
          <w:szCs w:val="28"/>
          <w:lang w:val="ru-RU"/>
        </w:rPr>
      </w:pPr>
      <w:r>
        <w:rPr>
          <w:rFonts w:asciiTheme="minorHAnsi" w:eastAsiaTheme="minorHAnsi"/>
          <w:color w:val="000000"/>
          <w:sz w:val="28"/>
          <w:szCs w:val="28"/>
          <w:lang w:val="ru-RU"/>
        </w:rPr>
        <w:t>5</w:t>
      </w:r>
      <w:r w:rsidR="00B4223C" w:rsidRPr="008C6527">
        <w:rPr>
          <w:rFonts w:asciiTheme="minorHAnsi" w:eastAsiaTheme="minorHAnsi"/>
          <w:color w:val="000000"/>
          <w:sz w:val="28"/>
          <w:szCs w:val="28"/>
          <w:lang w:val="ru-RU"/>
        </w:rPr>
        <w:t xml:space="preserve">.5.  </w:t>
      </w:r>
      <w:r w:rsidR="008C6527" w:rsidRPr="008C6527">
        <w:rPr>
          <w:rFonts w:asciiTheme="minorHAnsi" w:eastAsiaTheme="minorHAnsi"/>
          <w:color w:val="000000"/>
          <w:sz w:val="28"/>
          <w:szCs w:val="28"/>
          <w:lang w:val="ru-RU"/>
        </w:rPr>
        <w:t>Надбавка работникам - молодым специалистам на период первых трех лет работы после окончания образовательной организации высшего образования или профессиональной образовательной организации по программам подготовки специалистов среднего звена за работу в организациях образования в размере 100 % от должностного оклада.</w:t>
      </w:r>
      <w:r w:rsidR="00F7418D">
        <w:rPr>
          <w:rFonts w:asciiTheme="minorHAnsi" w:eastAsiaTheme="minorHAnsi"/>
          <w:color w:val="000000"/>
          <w:sz w:val="28"/>
          <w:szCs w:val="28"/>
          <w:lang w:val="ru-RU"/>
        </w:rPr>
        <w:t xml:space="preserve"> </w:t>
      </w:r>
      <w:r w:rsidR="008C6527" w:rsidRPr="00F7418D">
        <w:rPr>
          <w:rFonts w:asciiTheme="minorHAnsi" w:eastAsiaTheme="minorHAnsi"/>
          <w:color w:val="000000"/>
          <w:sz w:val="28"/>
          <w:szCs w:val="28"/>
          <w:lang w:val="ru-RU"/>
        </w:rPr>
        <w:t xml:space="preserve">Под молодым специалистом в настоящем Положении понимается работник в </w:t>
      </w:r>
      <w:r w:rsidR="008C6527" w:rsidRPr="00F7418D">
        <w:rPr>
          <w:rFonts w:asciiTheme="minorHAnsi" w:eastAsiaTheme="minorHAnsi"/>
          <w:color w:val="000000"/>
          <w:sz w:val="28"/>
          <w:szCs w:val="28"/>
          <w:lang w:val="ru-RU"/>
        </w:rPr>
        <w:lastRenderedPageBreak/>
        <w:t>возрасте до 35 лет включительно.</w:t>
      </w:r>
    </w:p>
    <w:p w14:paraId="61934AA5" w14:textId="590B828D" w:rsidR="00C10091" w:rsidRDefault="00BC6AE7" w:rsidP="00F7418D">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5</w:t>
      </w:r>
      <w:r w:rsidR="00B4223C">
        <w:rPr>
          <w:rFonts w:hAnsi="Times New Roman" w:cs="Times New Roman"/>
          <w:color w:val="000000"/>
          <w:sz w:val="28"/>
          <w:szCs w:val="28"/>
          <w:lang w:val="ru-RU"/>
        </w:rPr>
        <w:t>.</w:t>
      </w:r>
      <w:r>
        <w:rPr>
          <w:rFonts w:hAnsi="Times New Roman" w:cs="Times New Roman"/>
          <w:color w:val="000000"/>
          <w:sz w:val="28"/>
          <w:szCs w:val="28"/>
          <w:lang w:val="ru-RU"/>
        </w:rPr>
        <w:t>6</w:t>
      </w:r>
      <w:r w:rsidR="00B4223C">
        <w:rPr>
          <w:rFonts w:hAnsi="Times New Roman" w:cs="Times New Roman"/>
          <w:color w:val="000000"/>
          <w:sz w:val="28"/>
          <w:szCs w:val="28"/>
          <w:lang w:val="ru-RU"/>
        </w:rPr>
        <w:t xml:space="preserve">. </w:t>
      </w:r>
      <w:r w:rsidR="0006436B" w:rsidRPr="00875926">
        <w:rPr>
          <w:rFonts w:hAnsi="Times New Roman" w:cs="Times New Roman"/>
          <w:color w:val="000000"/>
          <w:sz w:val="28"/>
          <w:szCs w:val="28"/>
          <w:lang w:val="ru-RU"/>
        </w:rPr>
        <w:t>Выплаты работникам, занятым на работах с вредными и (или) опасными и иными особыми условиями труда.</w:t>
      </w:r>
      <w:r w:rsidR="00F7418D">
        <w:rPr>
          <w:rFonts w:hAnsi="Times New Roman" w:cs="Times New Roman"/>
          <w:color w:val="000000"/>
          <w:sz w:val="28"/>
          <w:szCs w:val="28"/>
          <w:lang w:val="ru-RU"/>
        </w:rPr>
        <w:t xml:space="preserve"> </w:t>
      </w:r>
      <w:r w:rsidR="0006436B" w:rsidRPr="00875926">
        <w:rPr>
          <w:rFonts w:hAnsi="Times New Roman" w:cs="Times New Roman"/>
          <w:color w:val="000000"/>
          <w:sz w:val="28"/>
          <w:szCs w:val="28"/>
          <w:lang w:val="ru-RU"/>
        </w:rPr>
        <w:t>При условии проведения аттестации рабочих мест (специальной оценки условий труда) в установленном порядке компенсационные выплаты работникам, занятым на тяжелых работах или работах с вредными условиями труда, определяются в зависимости от результатов аттестации (специальной оценки) и устанавливаются пропорционально времени, отработанному в неблагоприятных условиях, в размере 4 процентов от должностного оклада (ставки).</w:t>
      </w:r>
    </w:p>
    <w:p w14:paraId="668E15C1" w14:textId="5C170823" w:rsidR="003E6402" w:rsidRDefault="00BC6AE7" w:rsidP="003E64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3E6402">
        <w:rPr>
          <w:rFonts w:ascii="Times New Roman" w:hAnsi="Times New Roman" w:cs="Times New Roman"/>
          <w:sz w:val="28"/>
          <w:szCs w:val="28"/>
        </w:rPr>
        <w:t>.</w:t>
      </w:r>
      <w:r>
        <w:rPr>
          <w:rFonts w:ascii="Times New Roman" w:hAnsi="Times New Roman" w:cs="Times New Roman"/>
          <w:sz w:val="28"/>
          <w:szCs w:val="28"/>
        </w:rPr>
        <w:t>7</w:t>
      </w:r>
      <w:r w:rsidR="003E6402" w:rsidRPr="00A02DF4">
        <w:rPr>
          <w:rFonts w:ascii="Times New Roman" w:hAnsi="Times New Roman" w:cs="Times New Roman"/>
          <w:sz w:val="28"/>
          <w:szCs w:val="28"/>
        </w:rPr>
        <w:t>. Доплата за особые условия труда в образов</w:t>
      </w:r>
      <w:r w:rsidR="003E6402">
        <w:rPr>
          <w:rFonts w:ascii="Times New Roman" w:hAnsi="Times New Roman" w:cs="Times New Roman"/>
          <w:sz w:val="28"/>
          <w:szCs w:val="28"/>
        </w:rPr>
        <w:t>ательной организации</w:t>
      </w:r>
      <w:r w:rsidR="003E6402" w:rsidRPr="00A02DF4">
        <w:rPr>
          <w:rFonts w:ascii="Times New Roman" w:hAnsi="Times New Roman" w:cs="Times New Roman"/>
          <w:sz w:val="28"/>
          <w:szCs w:val="28"/>
        </w:rPr>
        <w:t xml:space="preserve"> устанавливается педагогическим и другим работникам (за исключением руководителей организаций образования и их заместителей) за специфику работы в отдельных организациях образования в следующих размерах и случаях:</w:t>
      </w:r>
    </w:p>
    <w:p w14:paraId="4268ACD1" w14:textId="77777777" w:rsidR="00A178A1" w:rsidRPr="00A02DF4" w:rsidRDefault="00A178A1" w:rsidP="003E6402">
      <w:pPr>
        <w:pStyle w:val="ConsPlusNormal"/>
        <w:ind w:firstLine="709"/>
        <w:jc w:val="both"/>
        <w:rPr>
          <w:rFonts w:ascii="Times New Roman" w:hAnsi="Times New Roman" w:cs="Times New Roman"/>
          <w:sz w:val="28"/>
          <w:szCs w:val="28"/>
        </w:rPr>
      </w:pPr>
    </w:p>
    <w:p w14:paraId="73E57BDB" w14:textId="1747C970" w:rsidR="003E6402" w:rsidRDefault="00BC6AE7" w:rsidP="003E64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3E6402">
        <w:rPr>
          <w:rFonts w:ascii="Times New Roman" w:hAnsi="Times New Roman" w:cs="Times New Roman"/>
          <w:sz w:val="28"/>
          <w:szCs w:val="28"/>
        </w:rPr>
        <w:t>.</w:t>
      </w:r>
      <w:r>
        <w:rPr>
          <w:rFonts w:ascii="Times New Roman" w:hAnsi="Times New Roman" w:cs="Times New Roman"/>
          <w:sz w:val="28"/>
          <w:szCs w:val="28"/>
        </w:rPr>
        <w:t>7</w:t>
      </w:r>
      <w:r w:rsidR="003E6402" w:rsidRPr="00A02DF4">
        <w:rPr>
          <w:rFonts w:ascii="Times New Roman" w:hAnsi="Times New Roman" w:cs="Times New Roman"/>
          <w:sz w:val="28"/>
          <w:szCs w:val="28"/>
        </w:rPr>
        <w:t>.1. в размере 10</w:t>
      </w:r>
      <w:r w:rsidR="003E6402">
        <w:rPr>
          <w:rFonts w:ascii="Times New Roman" w:hAnsi="Times New Roman" w:cs="Times New Roman"/>
          <w:sz w:val="28"/>
          <w:szCs w:val="28"/>
        </w:rPr>
        <w:t xml:space="preserve"> </w:t>
      </w:r>
      <w:r w:rsidR="003E6402" w:rsidRPr="00A02DF4">
        <w:rPr>
          <w:rFonts w:ascii="Times New Roman" w:hAnsi="Times New Roman" w:cs="Times New Roman"/>
          <w:sz w:val="28"/>
          <w:szCs w:val="28"/>
        </w:rPr>
        <w:t xml:space="preserve">% должностного оклада </w:t>
      </w:r>
      <w:r w:rsidR="003E6402">
        <w:rPr>
          <w:rFonts w:ascii="Times New Roman" w:hAnsi="Times New Roman" w:cs="Times New Roman"/>
          <w:sz w:val="28"/>
          <w:szCs w:val="28"/>
        </w:rPr>
        <w:t>–</w:t>
      </w:r>
      <w:r w:rsidR="003E6402" w:rsidRPr="00A02DF4">
        <w:rPr>
          <w:rFonts w:ascii="Times New Roman" w:hAnsi="Times New Roman" w:cs="Times New Roman"/>
          <w:sz w:val="28"/>
          <w:szCs w:val="28"/>
        </w:rPr>
        <w:t xml:space="preserve"> педагогическим и другим работникам за работу в</w:t>
      </w:r>
      <w:r w:rsidR="003E6402">
        <w:rPr>
          <w:rFonts w:ascii="Times New Roman" w:hAnsi="Times New Roman" w:cs="Times New Roman"/>
          <w:sz w:val="28"/>
          <w:szCs w:val="28"/>
        </w:rPr>
        <w:t xml:space="preserve"> образовательной организации</w:t>
      </w:r>
      <w:r w:rsidR="003E6402" w:rsidRPr="00A02DF4">
        <w:rPr>
          <w:rFonts w:ascii="Times New Roman" w:hAnsi="Times New Roman" w:cs="Times New Roman"/>
          <w:sz w:val="28"/>
          <w:szCs w:val="28"/>
        </w:rPr>
        <w:t>,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33C4EE0D" w14:textId="77777777" w:rsidR="00A178A1" w:rsidRPr="00A02DF4" w:rsidRDefault="00A178A1" w:rsidP="00F7418D">
      <w:pPr>
        <w:pStyle w:val="ConsPlusNormal"/>
        <w:jc w:val="both"/>
        <w:rPr>
          <w:rFonts w:ascii="Times New Roman" w:hAnsi="Times New Roman" w:cs="Times New Roman"/>
          <w:sz w:val="28"/>
          <w:szCs w:val="28"/>
        </w:rPr>
      </w:pPr>
    </w:p>
    <w:p w14:paraId="7F46519F" w14:textId="3E1DB833" w:rsidR="00A178A1" w:rsidRPr="00A02DF4" w:rsidRDefault="00BC6AE7" w:rsidP="004E17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3E6402">
        <w:rPr>
          <w:rFonts w:ascii="Times New Roman" w:hAnsi="Times New Roman" w:cs="Times New Roman"/>
          <w:sz w:val="28"/>
          <w:szCs w:val="28"/>
        </w:rPr>
        <w:t>.</w:t>
      </w:r>
      <w:r>
        <w:rPr>
          <w:rFonts w:ascii="Times New Roman" w:hAnsi="Times New Roman" w:cs="Times New Roman"/>
          <w:sz w:val="28"/>
          <w:szCs w:val="28"/>
        </w:rPr>
        <w:t>7</w:t>
      </w:r>
      <w:r w:rsidR="003E6402" w:rsidRPr="00A02DF4">
        <w:rPr>
          <w:rFonts w:ascii="Times New Roman" w:hAnsi="Times New Roman" w:cs="Times New Roman"/>
          <w:sz w:val="28"/>
          <w:szCs w:val="28"/>
        </w:rPr>
        <w:t>.</w:t>
      </w:r>
      <w:r>
        <w:rPr>
          <w:rFonts w:ascii="Times New Roman" w:hAnsi="Times New Roman" w:cs="Times New Roman"/>
          <w:sz w:val="28"/>
          <w:szCs w:val="28"/>
        </w:rPr>
        <w:t>2</w:t>
      </w:r>
      <w:r w:rsidR="003E6402" w:rsidRPr="00A02DF4">
        <w:rPr>
          <w:rFonts w:ascii="Times New Roman" w:hAnsi="Times New Roman" w:cs="Times New Roman"/>
          <w:sz w:val="28"/>
          <w:szCs w:val="28"/>
        </w:rPr>
        <w:t>. в размере 10</w:t>
      </w:r>
      <w:r w:rsidR="003E6402">
        <w:rPr>
          <w:rFonts w:ascii="Times New Roman" w:hAnsi="Times New Roman" w:cs="Times New Roman"/>
          <w:sz w:val="28"/>
          <w:szCs w:val="28"/>
        </w:rPr>
        <w:t xml:space="preserve"> </w:t>
      </w:r>
      <w:r w:rsidR="003E6402" w:rsidRPr="00A02DF4">
        <w:rPr>
          <w:rFonts w:ascii="Times New Roman" w:hAnsi="Times New Roman" w:cs="Times New Roman"/>
          <w:sz w:val="28"/>
          <w:szCs w:val="28"/>
        </w:rPr>
        <w:t xml:space="preserve">% к должностным окладам </w:t>
      </w:r>
      <w:r w:rsidR="003E6402">
        <w:rPr>
          <w:rFonts w:ascii="Times New Roman" w:hAnsi="Times New Roman" w:cs="Times New Roman"/>
          <w:sz w:val="28"/>
          <w:szCs w:val="28"/>
        </w:rPr>
        <w:t>–</w:t>
      </w:r>
      <w:r w:rsidR="003E6402" w:rsidRPr="00A02DF4">
        <w:rPr>
          <w:rFonts w:ascii="Times New Roman" w:hAnsi="Times New Roman" w:cs="Times New Roman"/>
          <w:sz w:val="28"/>
          <w:szCs w:val="28"/>
        </w:rPr>
        <w:t xml:space="preserve"> педагогическим работникам за индивидуальное обучение детей на дому по медицинским показаниям (при наличии соответствующего медицинского заключения);</w:t>
      </w:r>
    </w:p>
    <w:p w14:paraId="6F022BD4" w14:textId="77777777" w:rsidR="00266084" w:rsidRDefault="00266084" w:rsidP="003E6402">
      <w:pPr>
        <w:pStyle w:val="ConsPlusNormal"/>
        <w:ind w:firstLine="709"/>
        <w:jc w:val="both"/>
        <w:rPr>
          <w:rFonts w:ascii="Times New Roman" w:hAnsi="Times New Roman" w:cs="Times New Roman"/>
          <w:sz w:val="28"/>
          <w:szCs w:val="28"/>
        </w:rPr>
      </w:pPr>
    </w:p>
    <w:p w14:paraId="2F332198" w14:textId="75D8D7CC" w:rsidR="003E6402" w:rsidRDefault="00BC6AE7" w:rsidP="003E64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A178A1">
        <w:rPr>
          <w:rFonts w:ascii="Times New Roman" w:hAnsi="Times New Roman" w:cs="Times New Roman"/>
          <w:sz w:val="28"/>
          <w:szCs w:val="28"/>
        </w:rPr>
        <w:t>.</w:t>
      </w:r>
      <w:r>
        <w:rPr>
          <w:rFonts w:ascii="Times New Roman" w:hAnsi="Times New Roman" w:cs="Times New Roman"/>
          <w:sz w:val="28"/>
          <w:szCs w:val="28"/>
        </w:rPr>
        <w:t>7</w:t>
      </w:r>
      <w:r w:rsidR="00A178A1">
        <w:rPr>
          <w:rFonts w:ascii="Times New Roman" w:hAnsi="Times New Roman" w:cs="Times New Roman"/>
          <w:sz w:val="28"/>
          <w:szCs w:val="28"/>
        </w:rPr>
        <w:t>.</w:t>
      </w:r>
      <w:r w:rsidR="00266084">
        <w:rPr>
          <w:rFonts w:ascii="Times New Roman" w:hAnsi="Times New Roman" w:cs="Times New Roman"/>
          <w:sz w:val="28"/>
          <w:szCs w:val="28"/>
        </w:rPr>
        <w:t>3</w:t>
      </w:r>
      <w:r>
        <w:rPr>
          <w:rFonts w:ascii="Times New Roman" w:hAnsi="Times New Roman" w:cs="Times New Roman"/>
          <w:sz w:val="28"/>
          <w:szCs w:val="28"/>
        </w:rPr>
        <w:t>.</w:t>
      </w:r>
      <w:r w:rsidR="003E6402">
        <w:rPr>
          <w:rFonts w:ascii="Times New Roman" w:hAnsi="Times New Roman" w:cs="Times New Roman"/>
          <w:sz w:val="28"/>
          <w:szCs w:val="28"/>
        </w:rPr>
        <w:t xml:space="preserve"> </w:t>
      </w:r>
      <w:r w:rsidR="00F7418D">
        <w:rPr>
          <w:rFonts w:ascii="Times New Roman" w:hAnsi="Times New Roman" w:cs="Times New Roman"/>
          <w:sz w:val="28"/>
          <w:szCs w:val="28"/>
        </w:rPr>
        <w:t>д</w:t>
      </w:r>
      <w:r w:rsidR="003E6402" w:rsidRPr="00A02DF4">
        <w:rPr>
          <w:rFonts w:ascii="Times New Roman" w:hAnsi="Times New Roman" w:cs="Times New Roman"/>
          <w:sz w:val="28"/>
          <w:szCs w:val="28"/>
        </w:rPr>
        <w:t>оплата за совмещение профессий (должностей) устанавливается работнику (рабочему) при совмещении им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r w:rsidR="00F7418D">
        <w:rPr>
          <w:rFonts w:ascii="Times New Roman" w:hAnsi="Times New Roman" w:cs="Times New Roman"/>
          <w:sz w:val="28"/>
          <w:szCs w:val="28"/>
        </w:rPr>
        <w:t>;</w:t>
      </w:r>
    </w:p>
    <w:p w14:paraId="479AF6D2" w14:textId="77777777" w:rsidR="007666C6" w:rsidRPr="00A02DF4" w:rsidRDefault="007666C6" w:rsidP="003E6402">
      <w:pPr>
        <w:pStyle w:val="ConsPlusNormal"/>
        <w:ind w:firstLine="709"/>
        <w:jc w:val="both"/>
        <w:rPr>
          <w:rFonts w:ascii="Times New Roman" w:hAnsi="Times New Roman" w:cs="Times New Roman"/>
          <w:sz w:val="28"/>
          <w:szCs w:val="28"/>
        </w:rPr>
      </w:pPr>
    </w:p>
    <w:p w14:paraId="579C9225" w14:textId="76082517" w:rsidR="003E6402" w:rsidRDefault="00BC6AE7" w:rsidP="003E64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666C6">
        <w:rPr>
          <w:rFonts w:ascii="Times New Roman" w:hAnsi="Times New Roman" w:cs="Times New Roman"/>
          <w:sz w:val="28"/>
          <w:szCs w:val="28"/>
        </w:rPr>
        <w:t>.</w:t>
      </w:r>
      <w:r>
        <w:rPr>
          <w:rFonts w:ascii="Times New Roman" w:hAnsi="Times New Roman" w:cs="Times New Roman"/>
          <w:sz w:val="28"/>
          <w:szCs w:val="28"/>
        </w:rPr>
        <w:t>7</w:t>
      </w:r>
      <w:r w:rsidR="007666C6">
        <w:rPr>
          <w:rFonts w:ascii="Times New Roman" w:hAnsi="Times New Roman" w:cs="Times New Roman"/>
          <w:sz w:val="28"/>
          <w:szCs w:val="28"/>
        </w:rPr>
        <w:t>.</w:t>
      </w:r>
      <w:r w:rsidR="00266084">
        <w:rPr>
          <w:rFonts w:ascii="Times New Roman" w:hAnsi="Times New Roman" w:cs="Times New Roman"/>
          <w:sz w:val="28"/>
          <w:szCs w:val="28"/>
        </w:rPr>
        <w:t>4</w:t>
      </w:r>
      <w:r w:rsidR="003E6402" w:rsidRPr="00A02DF4">
        <w:rPr>
          <w:rFonts w:ascii="Times New Roman" w:hAnsi="Times New Roman" w:cs="Times New Roman"/>
          <w:sz w:val="28"/>
          <w:szCs w:val="28"/>
        </w:rPr>
        <w:t xml:space="preserve">. </w:t>
      </w:r>
      <w:r w:rsidR="00F7418D">
        <w:rPr>
          <w:rFonts w:ascii="Times New Roman" w:hAnsi="Times New Roman" w:cs="Times New Roman"/>
          <w:sz w:val="28"/>
          <w:szCs w:val="28"/>
        </w:rPr>
        <w:t>д</w:t>
      </w:r>
      <w:r w:rsidR="003E6402" w:rsidRPr="00A02DF4">
        <w:rPr>
          <w:rFonts w:ascii="Times New Roman" w:hAnsi="Times New Roman" w:cs="Times New Roman"/>
          <w:sz w:val="28"/>
          <w:szCs w:val="28"/>
        </w:rPr>
        <w:t>оплата за расширение зон обслуживания устанавливается работнику (рабочему) при расширении зон обслуживания.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r w:rsidR="00F7418D">
        <w:rPr>
          <w:rFonts w:ascii="Times New Roman" w:hAnsi="Times New Roman" w:cs="Times New Roman"/>
          <w:sz w:val="28"/>
          <w:szCs w:val="28"/>
        </w:rPr>
        <w:t>;</w:t>
      </w:r>
    </w:p>
    <w:p w14:paraId="2B33C916" w14:textId="77777777" w:rsidR="007666C6" w:rsidRPr="00A02DF4" w:rsidRDefault="007666C6" w:rsidP="003E6402">
      <w:pPr>
        <w:pStyle w:val="ConsPlusNormal"/>
        <w:ind w:firstLine="709"/>
        <w:jc w:val="both"/>
        <w:rPr>
          <w:rFonts w:ascii="Times New Roman" w:hAnsi="Times New Roman" w:cs="Times New Roman"/>
          <w:sz w:val="28"/>
          <w:szCs w:val="28"/>
        </w:rPr>
      </w:pPr>
    </w:p>
    <w:p w14:paraId="2C9F6BAF" w14:textId="28230023" w:rsidR="003E6402" w:rsidRDefault="00BC6AE7" w:rsidP="003E64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666C6">
        <w:rPr>
          <w:rFonts w:ascii="Times New Roman" w:hAnsi="Times New Roman" w:cs="Times New Roman"/>
          <w:sz w:val="28"/>
          <w:szCs w:val="28"/>
        </w:rPr>
        <w:t>.</w:t>
      </w:r>
      <w:r>
        <w:rPr>
          <w:rFonts w:ascii="Times New Roman" w:hAnsi="Times New Roman" w:cs="Times New Roman"/>
          <w:sz w:val="28"/>
          <w:szCs w:val="28"/>
        </w:rPr>
        <w:t>7</w:t>
      </w:r>
      <w:r w:rsidR="007666C6">
        <w:rPr>
          <w:rFonts w:ascii="Times New Roman" w:hAnsi="Times New Roman" w:cs="Times New Roman"/>
          <w:sz w:val="28"/>
          <w:szCs w:val="28"/>
        </w:rPr>
        <w:t>.</w:t>
      </w:r>
      <w:r w:rsidR="00266084">
        <w:rPr>
          <w:rFonts w:ascii="Times New Roman" w:hAnsi="Times New Roman" w:cs="Times New Roman"/>
          <w:sz w:val="28"/>
          <w:szCs w:val="28"/>
        </w:rPr>
        <w:t>5</w:t>
      </w:r>
      <w:r w:rsidR="003E6402" w:rsidRPr="00A02DF4">
        <w:rPr>
          <w:rFonts w:ascii="Times New Roman" w:hAnsi="Times New Roman" w:cs="Times New Roman"/>
          <w:sz w:val="28"/>
          <w:szCs w:val="28"/>
        </w:rPr>
        <w:t xml:space="preserve">. </w:t>
      </w:r>
      <w:r w:rsidR="00F7418D">
        <w:rPr>
          <w:rFonts w:ascii="Times New Roman" w:hAnsi="Times New Roman" w:cs="Times New Roman"/>
          <w:sz w:val="28"/>
          <w:szCs w:val="28"/>
        </w:rPr>
        <w:t>д</w:t>
      </w:r>
      <w:r w:rsidR="003E6402" w:rsidRPr="00A02DF4">
        <w:rPr>
          <w:rFonts w:ascii="Times New Roman" w:hAnsi="Times New Roman" w:cs="Times New Roman"/>
          <w:sz w:val="28"/>
          <w:szCs w:val="28"/>
        </w:rPr>
        <w:t xml:space="preserve">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 устанавливается работнику (рабочему) в случае увеличения установленного ему объема работы или возложения на него обязанностей временно </w:t>
      </w:r>
      <w:r w:rsidR="003E6402" w:rsidRPr="00A02DF4">
        <w:rPr>
          <w:rFonts w:ascii="Times New Roman" w:hAnsi="Times New Roman" w:cs="Times New Roman"/>
          <w:sz w:val="28"/>
          <w:szCs w:val="28"/>
        </w:rPr>
        <w:lastRenderedPageBreak/>
        <w:t>отсутствующего работника без освобождения от работы, определенной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r w:rsidR="00F7418D">
        <w:rPr>
          <w:rFonts w:ascii="Times New Roman" w:hAnsi="Times New Roman" w:cs="Times New Roman"/>
          <w:sz w:val="28"/>
          <w:szCs w:val="28"/>
        </w:rPr>
        <w:t>;</w:t>
      </w:r>
    </w:p>
    <w:p w14:paraId="4AD06743" w14:textId="77777777" w:rsidR="007666C6" w:rsidRPr="00A02DF4" w:rsidRDefault="007666C6" w:rsidP="003E6402">
      <w:pPr>
        <w:pStyle w:val="ConsPlusNormal"/>
        <w:ind w:firstLine="709"/>
        <w:jc w:val="both"/>
        <w:rPr>
          <w:rFonts w:ascii="Times New Roman" w:hAnsi="Times New Roman" w:cs="Times New Roman"/>
          <w:sz w:val="28"/>
          <w:szCs w:val="28"/>
        </w:rPr>
      </w:pPr>
    </w:p>
    <w:p w14:paraId="55AF39A7" w14:textId="77B4D44D" w:rsidR="003E6402" w:rsidRDefault="00BC6AE7" w:rsidP="00B72A4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666C6">
        <w:rPr>
          <w:rFonts w:ascii="Times New Roman" w:hAnsi="Times New Roman" w:cs="Times New Roman"/>
          <w:sz w:val="28"/>
          <w:szCs w:val="28"/>
        </w:rPr>
        <w:t>.</w:t>
      </w:r>
      <w:r>
        <w:rPr>
          <w:rFonts w:ascii="Times New Roman" w:hAnsi="Times New Roman" w:cs="Times New Roman"/>
          <w:sz w:val="28"/>
          <w:szCs w:val="28"/>
        </w:rPr>
        <w:t>7</w:t>
      </w:r>
      <w:r w:rsidR="007666C6">
        <w:rPr>
          <w:rFonts w:ascii="Times New Roman" w:hAnsi="Times New Roman" w:cs="Times New Roman"/>
          <w:sz w:val="28"/>
          <w:szCs w:val="28"/>
        </w:rPr>
        <w:t>.</w:t>
      </w:r>
      <w:r w:rsidR="00266084">
        <w:rPr>
          <w:rFonts w:ascii="Times New Roman" w:hAnsi="Times New Roman" w:cs="Times New Roman"/>
          <w:sz w:val="28"/>
          <w:szCs w:val="28"/>
        </w:rPr>
        <w:t>6</w:t>
      </w:r>
      <w:r w:rsidR="003E6402" w:rsidRPr="00A02DF4">
        <w:rPr>
          <w:rFonts w:ascii="Times New Roman" w:hAnsi="Times New Roman" w:cs="Times New Roman"/>
          <w:sz w:val="28"/>
          <w:szCs w:val="28"/>
        </w:rPr>
        <w:t xml:space="preserve">. </w:t>
      </w:r>
      <w:r w:rsidR="00F7418D">
        <w:rPr>
          <w:rFonts w:ascii="Times New Roman" w:hAnsi="Times New Roman" w:cs="Times New Roman"/>
          <w:sz w:val="28"/>
          <w:szCs w:val="28"/>
        </w:rPr>
        <w:t>д</w:t>
      </w:r>
      <w:r w:rsidR="003E6402" w:rsidRPr="00A02DF4">
        <w:rPr>
          <w:rFonts w:ascii="Times New Roman" w:hAnsi="Times New Roman" w:cs="Times New Roman"/>
          <w:sz w:val="28"/>
          <w:szCs w:val="28"/>
        </w:rPr>
        <w:t>оплата за работу в ночное время производится работникам (рабочим) за каждый час работы в ночное время в размере 20</w:t>
      </w:r>
      <w:r w:rsidR="003E6402">
        <w:rPr>
          <w:rFonts w:ascii="Times New Roman" w:hAnsi="Times New Roman" w:cs="Times New Roman"/>
          <w:sz w:val="28"/>
          <w:szCs w:val="28"/>
        </w:rPr>
        <w:t xml:space="preserve"> </w:t>
      </w:r>
      <w:r w:rsidR="003E6402" w:rsidRPr="00A02DF4">
        <w:rPr>
          <w:rFonts w:ascii="Times New Roman" w:hAnsi="Times New Roman" w:cs="Times New Roman"/>
          <w:sz w:val="28"/>
          <w:szCs w:val="28"/>
        </w:rPr>
        <w:t>% часовой ставки, должностного оклада (оклада), рассчитанного за каждый час работы в ночное время.</w:t>
      </w:r>
      <w:r w:rsidR="00B72A45">
        <w:rPr>
          <w:rFonts w:ascii="Times New Roman" w:hAnsi="Times New Roman" w:cs="Times New Roman"/>
          <w:sz w:val="28"/>
          <w:szCs w:val="28"/>
        </w:rPr>
        <w:t xml:space="preserve"> </w:t>
      </w:r>
      <w:r w:rsidR="003E6402" w:rsidRPr="00A02DF4">
        <w:rPr>
          <w:rFonts w:ascii="Times New Roman" w:hAnsi="Times New Roman" w:cs="Times New Roman"/>
          <w:sz w:val="28"/>
          <w:szCs w:val="28"/>
        </w:rPr>
        <w:t>Ночным считается время с 22 часов до 6 часов</w:t>
      </w:r>
      <w:r w:rsidR="00B72A45">
        <w:rPr>
          <w:rFonts w:ascii="Times New Roman" w:hAnsi="Times New Roman" w:cs="Times New Roman"/>
          <w:sz w:val="28"/>
          <w:szCs w:val="28"/>
        </w:rPr>
        <w:t>;</w:t>
      </w:r>
    </w:p>
    <w:p w14:paraId="4B44653E" w14:textId="77777777" w:rsidR="007666C6" w:rsidRPr="00A02DF4" w:rsidRDefault="007666C6" w:rsidP="003E6402">
      <w:pPr>
        <w:pStyle w:val="ConsPlusNormal"/>
        <w:ind w:firstLine="709"/>
        <w:jc w:val="both"/>
        <w:rPr>
          <w:rFonts w:ascii="Times New Roman" w:hAnsi="Times New Roman" w:cs="Times New Roman"/>
          <w:sz w:val="28"/>
          <w:szCs w:val="28"/>
        </w:rPr>
      </w:pPr>
    </w:p>
    <w:p w14:paraId="3E439E59" w14:textId="418ABF6D" w:rsidR="003E6402" w:rsidRPr="00031CD3" w:rsidRDefault="00BC6AE7" w:rsidP="003E64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666C6">
        <w:rPr>
          <w:rFonts w:ascii="Times New Roman" w:hAnsi="Times New Roman" w:cs="Times New Roman"/>
          <w:sz w:val="28"/>
          <w:szCs w:val="28"/>
        </w:rPr>
        <w:t>.</w:t>
      </w:r>
      <w:r>
        <w:rPr>
          <w:rFonts w:ascii="Times New Roman" w:hAnsi="Times New Roman" w:cs="Times New Roman"/>
          <w:sz w:val="28"/>
          <w:szCs w:val="28"/>
        </w:rPr>
        <w:t>7</w:t>
      </w:r>
      <w:r w:rsidR="007666C6">
        <w:rPr>
          <w:rFonts w:ascii="Times New Roman" w:hAnsi="Times New Roman" w:cs="Times New Roman"/>
          <w:sz w:val="28"/>
          <w:szCs w:val="28"/>
        </w:rPr>
        <w:t>.</w:t>
      </w:r>
      <w:r w:rsidR="00266084">
        <w:rPr>
          <w:rFonts w:ascii="Times New Roman" w:hAnsi="Times New Roman" w:cs="Times New Roman"/>
          <w:sz w:val="28"/>
          <w:szCs w:val="28"/>
        </w:rPr>
        <w:t>7</w:t>
      </w:r>
      <w:r w:rsidR="003E6402" w:rsidRPr="00A02DF4">
        <w:rPr>
          <w:rFonts w:ascii="Times New Roman" w:hAnsi="Times New Roman" w:cs="Times New Roman"/>
          <w:sz w:val="28"/>
          <w:szCs w:val="28"/>
        </w:rPr>
        <w:t xml:space="preserve">. </w:t>
      </w:r>
      <w:r w:rsidR="00B72A45">
        <w:rPr>
          <w:rFonts w:ascii="Times New Roman" w:hAnsi="Times New Roman" w:cs="Times New Roman"/>
          <w:sz w:val="28"/>
          <w:szCs w:val="28"/>
        </w:rPr>
        <w:t>д</w:t>
      </w:r>
      <w:r w:rsidR="003E6402" w:rsidRPr="00A02DF4">
        <w:rPr>
          <w:rFonts w:ascii="Times New Roman" w:hAnsi="Times New Roman" w:cs="Times New Roman"/>
          <w:sz w:val="28"/>
          <w:szCs w:val="28"/>
        </w:rPr>
        <w:t xml:space="preserve">оплата за работу в выходные и нерабочие праздничные дни производится работникам (рабочим), привлекаемым к работе в выходные и нерабочие праздничные дни, в соответствии со </w:t>
      </w:r>
      <w:hyperlink r:id="rId8" w:history="1">
        <w:r w:rsidR="003E6402" w:rsidRPr="00A02DF4">
          <w:rPr>
            <w:rFonts w:ascii="Times New Roman" w:hAnsi="Times New Roman" w:cs="Times New Roman"/>
            <w:sz w:val="28"/>
            <w:szCs w:val="28"/>
          </w:rPr>
          <w:t>статьей 153</w:t>
        </w:r>
      </w:hyperlink>
      <w:r w:rsidR="003E6402" w:rsidRPr="00A02DF4">
        <w:rPr>
          <w:rFonts w:ascii="Times New Roman" w:hAnsi="Times New Roman" w:cs="Times New Roman"/>
          <w:sz w:val="28"/>
          <w:szCs w:val="28"/>
        </w:rPr>
        <w:t xml:space="preserve"> Трудового кодекса Российской Федерации</w:t>
      </w:r>
      <w:r w:rsidR="003E6402" w:rsidRPr="00031CD3">
        <w:rPr>
          <w:rFonts w:ascii="Times New Roman" w:hAnsi="Times New Roman" w:cs="Times New Roman"/>
          <w:sz w:val="28"/>
          <w:szCs w:val="28"/>
        </w:rPr>
        <w:t>.</w:t>
      </w:r>
      <w:r w:rsidR="003E6402" w:rsidRPr="00031CD3">
        <w:rPr>
          <w:sz w:val="28"/>
          <w:szCs w:val="28"/>
        </w:rPr>
        <w:t xml:space="preserve"> </w:t>
      </w:r>
      <w:r w:rsidR="003E6402" w:rsidRPr="00031CD3">
        <w:rPr>
          <w:rFonts w:ascii="Times New Roman" w:hAnsi="Times New Roman" w:cs="Times New Roman"/>
          <w:sz w:val="28"/>
          <w:szCs w:val="28"/>
        </w:rPr>
        <w:t>При этом расчет соответствующей компенсации осуществляется с учетом компенсационных и стимулирующих выплат</w:t>
      </w:r>
      <w:r w:rsidR="00B72A45">
        <w:rPr>
          <w:rFonts w:ascii="Times New Roman" w:hAnsi="Times New Roman" w:cs="Times New Roman"/>
          <w:sz w:val="28"/>
          <w:szCs w:val="28"/>
        </w:rPr>
        <w:t>;</w:t>
      </w:r>
    </w:p>
    <w:p w14:paraId="431E9EA3" w14:textId="2CD604B1" w:rsidR="003E6402" w:rsidRPr="00B72A45" w:rsidRDefault="00BC6AE7" w:rsidP="003E6402">
      <w:pPr>
        <w:spacing w:line="236" w:lineRule="auto"/>
        <w:ind w:right="60" w:firstLine="709"/>
        <w:jc w:val="both"/>
        <w:rPr>
          <w:sz w:val="28"/>
          <w:szCs w:val="28"/>
          <w:lang w:val="ru-RU"/>
        </w:rPr>
      </w:pPr>
      <w:r>
        <w:rPr>
          <w:sz w:val="28"/>
          <w:szCs w:val="28"/>
          <w:lang w:val="ru-RU"/>
        </w:rPr>
        <w:t>5</w:t>
      </w:r>
      <w:r w:rsidR="007666C6">
        <w:rPr>
          <w:sz w:val="28"/>
          <w:szCs w:val="28"/>
          <w:lang w:val="ru-RU"/>
        </w:rPr>
        <w:t>.</w:t>
      </w:r>
      <w:r>
        <w:rPr>
          <w:sz w:val="28"/>
          <w:szCs w:val="28"/>
          <w:lang w:val="ru-RU"/>
        </w:rPr>
        <w:t>7</w:t>
      </w:r>
      <w:r w:rsidR="007666C6">
        <w:rPr>
          <w:sz w:val="28"/>
          <w:szCs w:val="28"/>
          <w:lang w:val="ru-RU"/>
        </w:rPr>
        <w:t>.</w:t>
      </w:r>
      <w:r w:rsidR="00266084">
        <w:rPr>
          <w:sz w:val="28"/>
          <w:szCs w:val="28"/>
          <w:lang w:val="ru-RU"/>
        </w:rPr>
        <w:t>8</w:t>
      </w:r>
      <w:r w:rsidR="003E6402" w:rsidRPr="003E6402">
        <w:rPr>
          <w:sz w:val="28"/>
          <w:szCs w:val="28"/>
          <w:lang w:val="ru-RU"/>
        </w:rPr>
        <w:t xml:space="preserve">. </w:t>
      </w:r>
      <w:r w:rsidR="00B72A45">
        <w:rPr>
          <w:sz w:val="28"/>
          <w:szCs w:val="28"/>
          <w:lang w:val="ru-RU"/>
        </w:rPr>
        <w:t>к</w:t>
      </w:r>
      <w:r w:rsidR="003E6402" w:rsidRPr="003E6402">
        <w:rPr>
          <w:sz w:val="28"/>
          <w:szCs w:val="28"/>
          <w:lang w:val="ru-RU"/>
        </w:rPr>
        <w:t xml:space="preserve">онкретный размер доплат за сверхурочную работу работникам (рабочим), привлекаемым к сверхурочной работе, в соответствии с трудовым законодательством производится за первые два часа работы не менее чем полуторном размере, за последующие часы – не менее чем в двойном размере от должностного оклада (оклада) при условии, если эта работа не компенсировалась предоставлением по желанию работника </w:t>
      </w:r>
      <w:r w:rsidR="003E6402" w:rsidRPr="00B72A45">
        <w:rPr>
          <w:sz w:val="28"/>
          <w:szCs w:val="28"/>
          <w:lang w:val="ru-RU"/>
        </w:rPr>
        <w:t>дополнительного времени отдыха.</w:t>
      </w:r>
    </w:p>
    <w:p w14:paraId="25E2153B" w14:textId="474D1889" w:rsidR="003E6402" w:rsidRPr="00B72A45" w:rsidRDefault="00BC6AE7" w:rsidP="00B72A4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AF7653" w:rsidRPr="00B72A45">
        <w:rPr>
          <w:rFonts w:ascii="Times New Roman" w:hAnsi="Times New Roman" w:cs="Times New Roman"/>
          <w:sz w:val="28"/>
          <w:szCs w:val="28"/>
        </w:rPr>
        <w:t>.</w:t>
      </w:r>
      <w:r>
        <w:rPr>
          <w:rFonts w:ascii="Times New Roman" w:hAnsi="Times New Roman" w:cs="Times New Roman"/>
          <w:sz w:val="28"/>
          <w:szCs w:val="28"/>
        </w:rPr>
        <w:t>8</w:t>
      </w:r>
      <w:r w:rsidR="003E6402" w:rsidRPr="00B72A45">
        <w:rPr>
          <w:rFonts w:ascii="Times New Roman" w:hAnsi="Times New Roman" w:cs="Times New Roman"/>
          <w:sz w:val="28"/>
          <w:szCs w:val="28"/>
        </w:rPr>
        <w:t xml:space="preserve">. </w:t>
      </w:r>
      <w:r w:rsidR="007666C6" w:rsidRPr="00B72A45">
        <w:rPr>
          <w:rFonts w:ascii="Times New Roman" w:hAnsi="Times New Roman" w:cs="Times New Roman"/>
          <w:sz w:val="28"/>
          <w:szCs w:val="28"/>
        </w:rPr>
        <w:t xml:space="preserve">Размеры выплат компенсационного характера за квалификационную категорию, определяются в соответствии с приложением № </w:t>
      </w:r>
      <w:r w:rsidR="00266084">
        <w:rPr>
          <w:rFonts w:ascii="Times New Roman" w:hAnsi="Times New Roman" w:cs="Times New Roman"/>
          <w:sz w:val="28"/>
          <w:szCs w:val="28"/>
        </w:rPr>
        <w:t>5</w:t>
      </w:r>
      <w:r w:rsidR="00B72A45" w:rsidRPr="00B72A45">
        <w:rPr>
          <w:rFonts w:ascii="Times New Roman" w:hAnsi="Times New Roman" w:cs="Times New Roman"/>
          <w:sz w:val="28"/>
          <w:szCs w:val="28"/>
        </w:rPr>
        <w:t xml:space="preserve"> «Размеры выплат компенсационного характера за квалификационную категорию»</w:t>
      </w:r>
      <w:r w:rsidR="007666C6" w:rsidRPr="00B72A45">
        <w:rPr>
          <w:rFonts w:ascii="Times New Roman" w:hAnsi="Times New Roman" w:cs="Times New Roman"/>
          <w:sz w:val="28"/>
          <w:szCs w:val="28"/>
        </w:rPr>
        <w:t xml:space="preserve"> к настоящему Положению. </w:t>
      </w:r>
      <w:r w:rsidR="003E6402" w:rsidRPr="00B72A45">
        <w:rPr>
          <w:rFonts w:ascii="Times New Roman" w:hAnsi="Times New Roman" w:cs="Times New Roman"/>
          <w:sz w:val="28"/>
          <w:szCs w:val="28"/>
        </w:rPr>
        <w:t>При условии замещения педагогическим работником неполной ставки, надбавка за квалификационную категорию устанавливается с учетом уменьшения размера надбавки пропорционально замещаемой ставке.</w:t>
      </w:r>
      <w:r w:rsidR="00AF7653" w:rsidRPr="00B72A45">
        <w:rPr>
          <w:rFonts w:ascii="Times New Roman" w:hAnsi="Times New Roman" w:cs="Times New Roman"/>
          <w:sz w:val="28"/>
          <w:szCs w:val="28"/>
        </w:rPr>
        <w:t xml:space="preserve"> </w:t>
      </w:r>
      <w:r w:rsidR="003E6402" w:rsidRPr="00B72A45">
        <w:rPr>
          <w:rFonts w:ascii="Times New Roman" w:hAnsi="Times New Roman" w:cs="Times New Roman"/>
          <w:sz w:val="28"/>
          <w:szCs w:val="28"/>
        </w:rPr>
        <w:t xml:space="preserve">При условии увеличения педагогической нагрузки более чем на </w:t>
      </w:r>
      <w:r w:rsidR="00B72A45" w:rsidRPr="00B72A45">
        <w:rPr>
          <w:rFonts w:ascii="Times New Roman" w:hAnsi="Times New Roman" w:cs="Times New Roman"/>
          <w:sz w:val="28"/>
          <w:szCs w:val="28"/>
        </w:rPr>
        <w:t>одну</w:t>
      </w:r>
      <w:r w:rsidR="003E6402" w:rsidRPr="00B72A45">
        <w:rPr>
          <w:rFonts w:ascii="Times New Roman" w:hAnsi="Times New Roman" w:cs="Times New Roman"/>
          <w:sz w:val="28"/>
          <w:szCs w:val="28"/>
        </w:rPr>
        <w:t xml:space="preserve"> ставку педагогическому работнику, надбавка за квалификационную категорию устанавливается с учетом увеличения размера надбавки пропорционально.</w:t>
      </w:r>
    </w:p>
    <w:p w14:paraId="22B95B2F" w14:textId="77777777" w:rsidR="008C3854" w:rsidRDefault="008C3854" w:rsidP="00AF7653">
      <w:pPr>
        <w:pStyle w:val="ConsPlusNormal"/>
        <w:ind w:firstLine="709"/>
        <w:jc w:val="both"/>
        <w:rPr>
          <w:rFonts w:hAnsi="Times New Roman" w:cs="Times New Roman"/>
          <w:color w:val="000000"/>
          <w:sz w:val="28"/>
          <w:szCs w:val="28"/>
        </w:rPr>
      </w:pPr>
    </w:p>
    <w:p w14:paraId="1A2892B1" w14:textId="511827F3" w:rsidR="008C3854" w:rsidRDefault="00BC6AE7" w:rsidP="00AF7653">
      <w:pPr>
        <w:pStyle w:val="ConsPlusNormal"/>
        <w:ind w:firstLine="709"/>
        <w:jc w:val="both"/>
        <w:rPr>
          <w:rFonts w:ascii="Times New Roman" w:hAnsi="Times New Roman" w:cs="Times New Roman"/>
          <w:sz w:val="28"/>
          <w:szCs w:val="28"/>
        </w:rPr>
      </w:pPr>
      <w:r w:rsidRPr="00BC6AE7">
        <w:rPr>
          <w:rFonts w:ascii="Times New Roman" w:hAnsi="Times New Roman" w:cs="Times New Roman"/>
          <w:color w:val="000000"/>
          <w:sz w:val="28"/>
          <w:szCs w:val="28"/>
        </w:rPr>
        <w:t>5</w:t>
      </w:r>
      <w:r w:rsidR="008C3854" w:rsidRPr="00BC6AE7">
        <w:rPr>
          <w:rFonts w:ascii="Times New Roman" w:hAnsi="Times New Roman" w:cs="Times New Roman"/>
          <w:color w:val="000000"/>
          <w:sz w:val="28"/>
          <w:szCs w:val="28"/>
        </w:rPr>
        <w:t>.</w:t>
      </w:r>
      <w:r w:rsidRPr="00BC6AE7">
        <w:rPr>
          <w:rFonts w:ascii="Times New Roman" w:hAnsi="Times New Roman" w:cs="Times New Roman"/>
          <w:color w:val="000000"/>
          <w:sz w:val="28"/>
          <w:szCs w:val="28"/>
        </w:rPr>
        <w:t>9</w:t>
      </w:r>
      <w:r w:rsidR="008C3854" w:rsidRPr="00BC6AE7">
        <w:rPr>
          <w:rFonts w:ascii="Times New Roman" w:hAnsi="Times New Roman" w:cs="Times New Roman"/>
          <w:color w:val="000000"/>
          <w:sz w:val="28"/>
          <w:szCs w:val="28"/>
        </w:rPr>
        <w:t>.</w:t>
      </w:r>
      <w:r w:rsidR="008C3854">
        <w:rPr>
          <w:rFonts w:hAnsi="Times New Roman" w:cs="Times New Roman"/>
          <w:color w:val="000000"/>
          <w:sz w:val="28"/>
          <w:szCs w:val="28"/>
        </w:rPr>
        <w:t xml:space="preserve"> </w:t>
      </w:r>
      <w:r w:rsidR="008C3854">
        <w:rPr>
          <w:rFonts w:hAnsi="Times New Roman" w:cs="Times New Roman"/>
          <w:color w:val="000000"/>
          <w:sz w:val="28"/>
          <w:szCs w:val="28"/>
        </w:rPr>
        <w:t>За</w:t>
      </w:r>
      <w:r w:rsidR="008C3854">
        <w:rPr>
          <w:rFonts w:hAnsi="Times New Roman" w:cs="Times New Roman"/>
          <w:color w:val="000000"/>
          <w:sz w:val="28"/>
          <w:szCs w:val="28"/>
        </w:rPr>
        <w:t xml:space="preserve"> </w:t>
      </w:r>
      <w:r w:rsidR="008C3854">
        <w:rPr>
          <w:rFonts w:hAnsi="Times New Roman" w:cs="Times New Roman"/>
          <w:color w:val="000000"/>
          <w:sz w:val="28"/>
          <w:szCs w:val="28"/>
        </w:rPr>
        <w:t>выполнение</w:t>
      </w:r>
      <w:r w:rsidR="008C3854">
        <w:rPr>
          <w:rFonts w:hAnsi="Times New Roman" w:cs="Times New Roman"/>
          <w:color w:val="000000"/>
          <w:sz w:val="28"/>
          <w:szCs w:val="28"/>
        </w:rPr>
        <w:t xml:space="preserve"> </w:t>
      </w:r>
      <w:r w:rsidR="008C3854">
        <w:rPr>
          <w:rFonts w:hAnsi="Times New Roman" w:cs="Times New Roman"/>
          <w:color w:val="000000"/>
          <w:sz w:val="28"/>
          <w:szCs w:val="28"/>
        </w:rPr>
        <w:t>работ</w:t>
      </w:r>
      <w:r w:rsidR="008C3854">
        <w:rPr>
          <w:rFonts w:hAnsi="Times New Roman" w:cs="Times New Roman"/>
          <w:color w:val="000000"/>
          <w:sz w:val="28"/>
          <w:szCs w:val="28"/>
        </w:rPr>
        <w:t xml:space="preserve"> </w:t>
      </w:r>
      <w:r w:rsidR="008C3854">
        <w:rPr>
          <w:rFonts w:hAnsi="Times New Roman" w:cs="Times New Roman"/>
          <w:color w:val="000000"/>
          <w:sz w:val="28"/>
          <w:szCs w:val="28"/>
        </w:rPr>
        <w:t>различной</w:t>
      </w:r>
      <w:r w:rsidR="008C3854">
        <w:rPr>
          <w:rFonts w:hAnsi="Times New Roman" w:cs="Times New Roman"/>
          <w:color w:val="000000"/>
          <w:sz w:val="28"/>
          <w:szCs w:val="28"/>
        </w:rPr>
        <w:t xml:space="preserve"> </w:t>
      </w:r>
      <w:r w:rsidR="008C3854">
        <w:rPr>
          <w:rFonts w:hAnsi="Times New Roman" w:cs="Times New Roman"/>
          <w:color w:val="000000"/>
          <w:sz w:val="28"/>
          <w:szCs w:val="28"/>
        </w:rPr>
        <w:t>квалификации</w:t>
      </w:r>
      <w:r w:rsidR="008C3854" w:rsidRPr="008C3854">
        <w:rPr>
          <w:rFonts w:hAnsi="Times New Roman" w:cs="Times New Roman"/>
          <w:color w:val="000000"/>
          <w:sz w:val="28"/>
          <w:szCs w:val="28"/>
        </w:rPr>
        <w:t xml:space="preserve"> </w:t>
      </w:r>
      <w:r w:rsidR="008C3854">
        <w:rPr>
          <w:rFonts w:hAnsi="Times New Roman" w:cs="Times New Roman"/>
          <w:color w:val="000000"/>
          <w:sz w:val="28"/>
          <w:szCs w:val="28"/>
        </w:rPr>
        <w:t>оплата</w:t>
      </w:r>
      <w:r w:rsidR="008C3854">
        <w:rPr>
          <w:rFonts w:hAnsi="Times New Roman" w:cs="Times New Roman"/>
          <w:color w:val="000000"/>
          <w:sz w:val="28"/>
          <w:szCs w:val="28"/>
        </w:rPr>
        <w:t xml:space="preserve"> </w:t>
      </w:r>
      <w:r w:rsidR="008C3854">
        <w:rPr>
          <w:rFonts w:hAnsi="Times New Roman" w:cs="Times New Roman"/>
          <w:color w:val="000000"/>
          <w:sz w:val="28"/>
          <w:szCs w:val="28"/>
        </w:rPr>
        <w:t>производится</w:t>
      </w:r>
      <w:r w:rsidR="008C3854">
        <w:rPr>
          <w:rFonts w:hAnsi="Times New Roman" w:cs="Times New Roman"/>
          <w:color w:val="000000"/>
          <w:sz w:val="28"/>
          <w:szCs w:val="28"/>
        </w:rPr>
        <w:t xml:space="preserve">, </w:t>
      </w:r>
      <w:r w:rsidR="008C3854">
        <w:rPr>
          <w:rFonts w:hAnsi="Times New Roman" w:cs="Times New Roman"/>
          <w:color w:val="000000"/>
          <w:sz w:val="28"/>
          <w:szCs w:val="28"/>
        </w:rPr>
        <w:t>как</w:t>
      </w:r>
      <w:r w:rsidR="008C3854">
        <w:rPr>
          <w:rFonts w:hAnsi="Times New Roman" w:cs="Times New Roman"/>
          <w:color w:val="000000"/>
          <w:sz w:val="28"/>
          <w:szCs w:val="28"/>
        </w:rPr>
        <w:t xml:space="preserve"> </w:t>
      </w:r>
      <w:r w:rsidR="008C3854">
        <w:rPr>
          <w:rFonts w:hAnsi="Times New Roman" w:cs="Times New Roman"/>
          <w:color w:val="000000"/>
          <w:sz w:val="28"/>
          <w:szCs w:val="28"/>
        </w:rPr>
        <w:t>при</w:t>
      </w:r>
      <w:r w:rsidR="008C3854">
        <w:rPr>
          <w:rFonts w:hAnsi="Times New Roman" w:cs="Times New Roman"/>
          <w:color w:val="000000"/>
          <w:sz w:val="28"/>
          <w:szCs w:val="28"/>
        </w:rPr>
        <w:t xml:space="preserve"> </w:t>
      </w:r>
      <w:r w:rsidR="008C3854">
        <w:rPr>
          <w:rFonts w:hAnsi="Times New Roman" w:cs="Times New Roman"/>
          <w:color w:val="000000"/>
          <w:sz w:val="28"/>
          <w:szCs w:val="28"/>
        </w:rPr>
        <w:t>работе</w:t>
      </w:r>
      <w:r w:rsidR="008C3854">
        <w:rPr>
          <w:rFonts w:hAnsi="Times New Roman" w:cs="Times New Roman"/>
          <w:color w:val="000000"/>
          <w:sz w:val="28"/>
          <w:szCs w:val="28"/>
        </w:rPr>
        <w:t xml:space="preserve"> </w:t>
      </w:r>
      <w:r w:rsidR="008C3854">
        <w:rPr>
          <w:rFonts w:hAnsi="Times New Roman" w:cs="Times New Roman"/>
          <w:color w:val="000000"/>
          <w:sz w:val="28"/>
          <w:szCs w:val="28"/>
        </w:rPr>
        <w:t>более</w:t>
      </w:r>
      <w:r w:rsidR="008C3854">
        <w:rPr>
          <w:rFonts w:hAnsi="Times New Roman" w:cs="Times New Roman"/>
          <w:color w:val="000000"/>
          <w:sz w:val="28"/>
          <w:szCs w:val="28"/>
        </w:rPr>
        <w:t xml:space="preserve"> </w:t>
      </w:r>
      <w:r w:rsidR="008C3854">
        <w:rPr>
          <w:rFonts w:hAnsi="Times New Roman" w:cs="Times New Roman"/>
          <w:color w:val="000000"/>
          <w:sz w:val="28"/>
          <w:szCs w:val="28"/>
        </w:rPr>
        <w:t>высокой</w:t>
      </w:r>
      <w:r w:rsidR="008C3854">
        <w:rPr>
          <w:rFonts w:hAnsi="Times New Roman" w:cs="Times New Roman"/>
          <w:color w:val="000000"/>
          <w:sz w:val="28"/>
          <w:szCs w:val="28"/>
        </w:rPr>
        <w:t xml:space="preserve"> </w:t>
      </w:r>
      <w:r w:rsidR="008C3854">
        <w:rPr>
          <w:rFonts w:hAnsi="Times New Roman" w:cs="Times New Roman"/>
          <w:color w:val="000000"/>
          <w:sz w:val="28"/>
          <w:szCs w:val="28"/>
        </w:rPr>
        <w:t>квалификации</w:t>
      </w:r>
      <w:r w:rsidR="008C3854">
        <w:rPr>
          <w:rFonts w:hAnsi="Times New Roman" w:cs="Times New Roman"/>
          <w:color w:val="000000"/>
          <w:sz w:val="28"/>
          <w:szCs w:val="28"/>
        </w:rPr>
        <w:t>.</w:t>
      </w:r>
    </w:p>
    <w:p w14:paraId="4577254C" w14:textId="77777777" w:rsidR="00B72A45" w:rsidRPr="008C3854" w:rsidRDefault="00B72A45" w:rsidP="00266084">
      <w:pPr>
        <w:pStyle w:val="ConsPlusNormal"/>
        <w:jc w:val="both"/>
        <w:rPr>
          <w:rFonts w:ascii="Times New Roman" w:hAnsi="Times New Roman" w:cs="Times New Roman"/>
          <w:sz w:val="28"/>
          <w:szCs w:val="28"/>
        </w:rPr>
      </w:pPr>
    </w:p>
    <w:p w14:paraId="281180E5" w14:textId="380A116F" w:rsidR="00B4223C" w:rsidRDefault="00BC6AE7" w:rsidP="001B0603">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5</w:t>
      </w:r>
      <w:r w:rsidR="00B4223C" w:rsidRPr="00BC6AE7">
        <w:rPr>
          <w:rFonts w:ascii="Times New Roman" w:hAnsi="Times New Roman" w:cs="Times New Roman"/>
          <w:color w:val="000000"/>
          <w:sz w:val="28"/>
          <w:szCs w:val="28"/>
        </w:rPr>
        <w:t>.</w:t>
      </w:r>
      <w:r w:rsidR="008C3854" w:rsidRPr="00BC6AE7">
        <w:rPr>
          <w:rFonts w:ascii="Times New Roman" w:hAnsi="Times New Roman" w:cs="Times New Roman"/>
          <w:color w:val="000000"/>
          <w:sz w:val="28"/>
          <w:szCs w:val="28"/>
        </w:rPr>
        <w:t>1</w:t>
      </w:r>
      <w:r w:rsidR="00266084">
        <w:rPr>
          <w:rFonts w:ascii="Times New Roman" w:hAnsi="Times New Roman" w:cs="Times New Roman"/>
          <w:color w:val="000000"/>
          <w:sz w:val="28"/>
          <w:szCs w:val="28"/>
        </w:rPr>
        <w:t>0</w:t>
      </w:r>
      <w:r w:rsidR="00B4223C" w:rsidRPr="00BC6AE7">
        <w:rPr>
          <w:rFonts w:ascii="Times New Roman" w:hAnsi="Times New Roman" w:cs="Times New Roman"/>
          <w:color w:val="000000"/>
          <w:sz w:val="28"/>
          <w:szCs w:val="28"/>
        </w:rPr>
        <w:t>.</w:t>
      </w:r>
      <w:r w:rsidR="00B4223C">
        <w:rPr>
          <w:rFonts w:hAnsi="Times New Roman" w:cs="Times New Roman"/>
          <w:color w:val="000000"/>
          <w:sz w:val="28"/>
          <w:szCs w:val="28"/>
        </w:rPr>
        <w:t xml:space="preserve"> </w:t>
      </w:r>
      <w:r w:rsidR="00B4223C" w:rsidRPr="00A02DF4">
        <w:rPr>
          <w:rFonts w:ascii="Times New Roman" w:hAnsi="Times New Roman" w:cs="Times New Roman"/>
          <w:sz w:val="28"/>
          <w:szCs w:val="28"/>
        </w:rPr>
        <w:t>Перечень компенсационных выплат, размер и условия их осуществления фиксируются в коллективн</w:t>
      </w:r>
      <w:r w:rsidR="008C3854">
        <w:rPr>
          <w:rFonts w:ascii="Times New Roman" w:hAnsi="Times New Roman" w:cs="Times New Roman"/>
          <w:sz w:val="28"/>
          <w:szCs w:val="28"/>
        </w:rPr>
        <w:t>ом</w:t>
      </w:r>
      <w:r w:rsidR="00B4223C" w:rsidRPr="00A02DF4">
        <w:rPr>
          <w:rFonts w:ascii="Times New Roman" w:hAnsi="Times New Roman" w:cs="Times New Roman"/>
          <w:sz w:val="28"/>
          <w:szCs w:val="28"/>
        </w:rPr>
        <w:t xml:space="preserve"> договор</w:t>
      </w:r>
      <w:r w:rsidR="008C3854">
        <w:rPr>
          <w:rFonts w:ascii="Times New Roman" w:hAnsi="Times New Roman" w:cs="Times New Roman"/>
          <w:sz w:val="28"/>
          <w:szCs w:val="28"/>
        </w:rPr>
        <w:t>е</w:t>
      </w:r>
      <w:r w:rsidR="00B4223C" w:rsidRPr="00A02DF4">
        <w:rPr>
          <w:rFonts w:ascii="Times New Roman" w:hAnsi="Times New Roman" w:cs="Times New Roman"/>
          <w:sz w:val="28"/>
          <w:szCs w:val="28"/>
        </w:rPr>
        <w:t>, соглашениях, локальных нормативных актах.</w:t>
      </w:r>
    </w:p>
    <w:p w14:paraId="50EF82EA" w14:textId="6E952102" w:rsidR="00325295" w:rsidRPr="00325295" w:rsidRDefault="00325295" w:rsidP="001B06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5.11</w:t>
      </w:r>
      <w:r w:rsidRPr="00325295">
        <w:rPr>
          <w:rFonts w:ascii="Times New Roman" w:hAnsi="Times New Roman" w:cs="Times New Roman"/>
          <w:sz w:val="28"/>
          <w:szCs w:val="28"/>
        </w:rPr>
        <w:t>. Ежемесячная компенсационная выплата к заработной плате в размере 3</w:t>
      </w:r>
      <w:r w:rsidRPr="00325295">
        <w:rPr>
          <w:rFonts w:ascii="Times New Roman" w:hAnsi="Times New Roman" w:cs="Times New Roman"/>
          <w:sz w:val="28"/>
          <w:szCs w:val="28"/>
          <w:lang w:val="en-US"/>
        </w:rPr>
        <w:t> </w:t>
      </w:r>
      <w:r w:rsidRPr="00325295">
        <w:rPr>
          <w:rFonts w:ascii="Times New Roman" w:hAnsi="Times New Roman" w:cs="Times New Roman"/>
          <w:sz w:val="28"/>
          <w:szCs w:val="28"/>
        </w:rPr>
        <w:t xml:space="preserve">000, 00 рублей, выплачивается работникам – молодым специалистам на период первых трех лет работы после окончания </w:t>
      </w:r>
      <w:r w:rsidRPr="00325295">
        <w:rPr>
          <w:rFonts w:ascii="Times New Roman" w:hAnsi="Times New Roman" w:cs="Times New Roman"/>
          <w:sz w:val="28"/>
          <w:szCs w:val="28"/>
        </w:rPr>
        <w:lastRenderedPageBreak/>
        <w:t>организаций высшего образования или профессиональных образовательных организаций по договору о целевом обучении</w:t>
      </w:r>
    </w:p>
    <w:p w14:paraId="74FE7E7F" w14:textId="623E8A77" w:rsidR="0068744D" w:rsidRPr="00875926" w:rsidRDefault="00BC6AE7">
      <w:pPr>
        <w:jc w:val="center"/>
        <w:rPr>
          <w:rFonts w:hAnsi="Times New Roman" w:cs="Times New Roman"/>
          <w:color w:val="000000"/>
          <w:sz w:val="28"/>
          <w:szCs w:val="28"/>
          <w:lang w:val="ru-RU"/>
        </w:rPr>
      </w:pPr>
      <w:r>
        <w:rPr>
          <w:rFonts w:hAnsi="Times New Roman" w:cs="Times New Roman"/>
          <w:b/>
          <w:bCs/>
          <w:color w:val="000000"/>
          <w:sz w:val="28"/>
          <w:szCs w:val="28"/>
          <w:lang w:val="ru-RU"/>
        </w:rPr>
        <w:t>6</w:t>
      </w:r>
      <w:r w:rsidR="0006436B" w:rsidRPr="00875926">
        <w:rPr>
          <w:rFonts w:hAnsi="Times New Roman" w:cs="Times New Roman"/>
          <w:b/>
          <w:bCs/>
          <w:color w:val="000000"/>
          <w:sz w:val="28"/>
          <w:szCs w:val="28"/>
          <w:lang w:val="ru-RU"/>
        </w:rPr>
        <w:t>. Порядок и условия установления выплат стимулирующего характера</w:t>
      </w:r>
    </w:p>
    <w:p w14:paraId="7383C316" w14:textId="4D2A97A9" w:rsidR="0068744D"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06436B" w:rsidRPr="00875926">
        <w:rPr>
          <w:rFonts w:hAnsi="Times New Roman" w:cs="Times New Roman"/>
          <w:color w:val="000000"/>
          <w:sz w:val="28"/>
          <w:szCs w:val="28"/>
          <w:lang w:val="ru-RU"/>
        </w:rPr>
        <w:t>.</w:t>
      </w:r>
      <w:r w:rsidR="006805C9">
        <w:rPr>
          <w:rFonts w:hAnsi="Times New Roman" w:cs="Times New Roman"/>
          <w:color w:val="000000"/>
          <w:sz w:val="28"/>
          <w:szCs w:val="28"/>
          <w:lang w:val="ru-RU"/>
        </w:rPr>
        <w:t>1</w:t>
      </w:r>
      <w:r w:rsidR="0006436B" w:rsidRPr="00875926">
        <w:rPr>
          <w:rFonts w:hAnsi="Times New Roman" w:cs="Times New Roman"/>
          <w:color w:val="000000"/>
          <w:sz w:val="28"/>
          <w:szCs w:val="28"/>
          <w:lang w:val="ru-RU"/>
        </w:rPr>
        <w:t>. Применение стимулирующих выплат к должностным окладам, ставкам заработной платы не образует новый должностной оклад, ставку и не учитывается при начислении иных стимулирующих и компенсационных выплат.</w:t>
      </w:r>
    </w:p>
    <w:p w14:paraId="27EFC662" w14:textId="549ECB2F" w:rsidR="001B0603" w:rsidRPr="006805C9" w:rsidRDefault="00BC6AE7" w:rsidP="006805C9">
      <w:pPr>
        <w:ind w:firstLine="720"/>
        <w:jc w:val="both"/>
        <w:rPr>
          <w:rFonts w:hAnsi="Times New Roman" w:cs="Times New Roman"/>
          <w:color w:val="000000"/>
          <w:sz w:val="28"/>
          <w:szCs w:val="28"/>
          <w:lang w:val="ru-RU"/>
        </w:rPr>
      </w:pPr>
      <w:r>
        <w:rPr>
          <w:rFonts w:ascii="Times New Roman" w:hAnsi="Times New Roman" w:cs="Times New Roman"/>
          <w:sz w:val="28"/>
          <w:szCs w:val="28"/>
          <w:lang w:val="ru-RU"/>
        </w:rPr>
        <w:t>6</w:t>
      </w:r>
      <w:r w:rsidR="001B0603" w:rsidRPr="006805C9">
        <w:rPr>
          <w:rFonts w:ascii="Times New Roman" w:hAnsi="Times New Roman" w:cs="Times New Roman"/>
          <w:sz w:val="28"/>
          <w:szCs w:val="28"/>
          <w:lang w:val="ru-RU"/>
        </w:rPr>
        <w:t>.</w:t>
      </w:r>
      <w:r w:rsidR="006805C9">
        <w:rPr>
          <w:rFonts w:ascii="Times New Roman" w:hAnsi="Times New Roman" w:cs="Times New Roman"/>
          <w:sz w:val="28"/>
          <w:szCs w:val="28"/>
          <w:lang w:val="ru-RU"/>
        </w:rPr>
        <w:t>2</w:t>
      </w:r>
      <w:r w:rsidR="001B0603" w:rsidRPr="006805C9">
        <w:rPr>
          <w:rFonts w:hAnsi="Times New Roman" w:cs="Times New Roman"/>
          <w:color w:val="000000"/>
          <w:sz w:val="28"/>
          <w:szCs w:val="28"/>
          <w:lang w:val="ru-RU"/>
        </w:rPr>
        <w:t>. К стимулирующим выплатам относятся следующие доплаты, надбавки и иные поощрительные выплаты:</w:t>
      </w:r>
    </w:p>
    <w:p w14:paraId="349A593F" w14:textId="0591E7E9" w:rsidR="001B0603" w:rsidRPr="006805C9"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bookmarkStart w:id="0" w:name="P787"/>
      <w:bookmarkEnd w:id="0"/>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6805C9">
        <w:rPr>
          <w:rFonts w:hAnsi="Times New Roman" w:cs="Times New Roman"/>
          <w:color w:val="000000"/>
          <w:sz w:val="28"/>
          <w:szCs w:val="28"/>
          <w:lang w:val="ru-RU"/>
        </w:rPr>
        <w:t>2</w:t>
      </w:r>
      <w:r w:rsidR="001B0603" w:rsidRPr="006805C9">
        <w:rPr>
          <w:rFonts w:hAnsi="Times New Roman" w:cs="Times New Roman"/>
          <w:color w:val="000000"/>
          <w:sz w:val="28"/>
          <w:szCs w:val="28"/>
          <w:lang w:val="ru-RU"/>
        </w:rPr>
        <w:t>.1.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14:paraId="205E8FD8" w14:textId="7BCBC8DD" w:rsidR="001B0603" w:rsidRPr="006805C9"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6805C9">
        <w:rPr>
          <w:rFonts w:hAnsi="Times New Roman" w:cs="Times New Roman"/>
          <w:color w:val="000000"/>
          <w:sz w:val="28"/>
          <w:szCs w:val="28"/>
          <w:lang w:val="ru-RU"/>
        </w:rPr>
        <w:t>2</w:t>
      </w:r>
      <w:r w:rsidR="001B0603" w:rsidRPr="006805C9">
        <w:rPr>
          <w:rFonts w:hAnsi="Times New Roman" w:cs="Times New Roman"/>
          <w:color w:val="000000"/>
          <w:sz w:val="28"/>
          <w:szCs w:val="28"/>
          <w:lang w:val="ru-RU"/>
        </w:rPr>
        <w:t>.2. персональная поощрительная выплата;</w:t>
      </w:r>
    </w:p>
    <w:p w14:paraId="66C10FA8" w14:textId="2F6FCD01" w:rsidR="001B0603" w:rsidRPr="006805C9"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6805C9">
        <w:rPr>
          <w:rFonts w:hAnsi="Times New Roman" w:cs="Times New Roman"/>
          <w:color w:val="000000"/>
          <w:sz w:val="28"/>
          <w:szCs w:val="28"/>
          <w:lang w:val="ru-RU"/>
        </w:rPr>
        <w:t>2.</w:t>
      </w:r>
      <w:r w:rsidR="001B0603" w:rsidRPr="006805C9">
        <w:rPr>
          <w:rFonts w:hAnsi="Times New Roman" w:cs="Times New Roman"/>
          <w:color w:val="000000"/>
          <w:sz w:val="28"/>
          <w:szCs w:val="28"/>
          <w:lang w:val="ru-RU"/>
        </w:rPr>
        <w:t>3. надбавка за выполнение важных (особо важных) и ответственных (особо ответственных) работ;</w:t>
      </w:r>
    </w:p>
    <w:p w14:paraId="17829718" w14:textId="18E5F1F4" w:rsidR="001B0603" w:rsidRPr="006805C9"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6805C9">
        <w:rPr>
          <w:rFonts w:hAnsi="Times New Roman" w:cs="Times New Roman"/>
          <w:color w:val="000000"/>
          <w:sz w:val="28"/>
          <w:szCs w:val="28"/>
          <w:lang w:val="ru-RU"/>
        </w:rPr>
        <w:t>2</w:t>
      </w:r>
      <w:r w:rsidR="001B0603" w:rsidRPr="006805C9">
        <w:rPr>
          <w:rFonts w:hAnsi="Times New Roman" w:cs="Times New Roman"/>
          <w:color w:val="000000"/>
          <w:sz w:val="28"/>
          <w:szCs w:val="28"/>
          <w:lang w:val="ru-RU"/>
        </w:rPr>
        <w:t>.4. поощрительная выплата по итогам работы (за месяц, квартал, полугодие, год);</w:t>
      </w:r>
    </w:p>
    <w:p w14:paraId="07EB3F40" w14:textId="6C5228E0" w:rsidR="001B0603" w:rsidRPr="006805C9"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6805C9">
        <w:rPr>
          <w:rFonts w:hAnsi="Times New Roman" w:cs="Times New Roman"/>
          <w:color w:val="000000"/>
          <w:sz w:val="28"/>
          <w:szCs w:val="28"/>
          <w:lang w:val="ru-RU"/>
        </w:rPr>
        <w:t>2</w:t>
      </w:r>
      <w:r w:rsidR="001B0603" w:rsidRPr="006805C9">
        <w:rPr>
          <w:rFonts w:hAnsi="Times New Roman" w:cs="Times New Roman"/>
          <w:color w:val="000000"/>
          <w:sz w:val="28"/>
          <w:szCs w:val="28"/>
          <w:lang w:val="ru-RU"/>
        </w:rPr>
        <w:t>.5. единовременная поощрительная выплата;</w:t>
      </w:r>
    </w:p>
    <w:p w14:paraId="50E83A5A" w14:textId="6F77E1B3" w:rsidR="00C524B3" w:rsidRDefault="00BC6AE7" w:rsidP="004E17CA">
      <w:pPr>
        <w:spacing w:before="0" w:beforeAutospacing="0" w:after="0" w:afterAutospacing="0"/>
        <w:ind w:firstLine="720"/>
        <w:contextualSpacing/>
        <w:jc w:val="both"/>
        <w:rPr>
          <w:rFonts w:hAnsi="Times New Roman" w:cs="Times New Roman"/>
          <w:color w:val="000000"/>
          <w:sz w:val="28"/>
          <w:szCs w:val="28"/>
          <w:lang w:val="ru-RU"/>
        </w:rPr>
      </w:pPr>
      <w:bookmarkStart w:id="1" w:name="P793"/>
      <w:bookmarkEnd w:id="1"/>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6805C9">
        <w:rPr>
          <w:rFonts w:hAnsi="Times New Roman" w:cs="Times New Roman"/>
          <w:color w:val="000000"/>
          <w:sz w:val="28"/>
          <w:szCs w:val="28"/>
          <w:lang w:val="ru-RU"/>
        </w:rPr>
        <w:t>2</w:t>
      </w:r>
      <w:r w:rsidR="001B0603" w:rsidRPr="006805C9">
        <w:rPr>
          <w:rFonts w:hAnsi="Times New Roman" w:cs="Times New Roman"/>
          <w:color w:val="000000"/>
          <w:sz w:val="28"/>
          <w:szCs w:val="28"/>
          <w:lang w:val="ru-RU"/>
        </w:rPr>
        <w:t>.6. поощрительная выплата за высокие результаты работы</w:t>
      </w:r>
      <w:r w:rsidR="00C524B3">
        <w:rPr>
          <w:rFonts w:hAnsi="Times New Roman" w:cs="Times New Roman"/>
          <w:color w:val="000000"/>
          <w:sz w:val="28"/>
          <w:szCs w:val="28"/>
          <w:lang w:val="ru-RU"/>
        </w:rPr>
        <w:t>;</w:t>
      </w:r>
    </w:p>
    <w:p w14:paraId="66E63152" w14:textId="032488DC" w:rsidR="001B0603" w:rsidRPr="005D7505" w:rsidRDefault="00BC6AE7" w:rsidP="004E17CA">
      <w:pPr>
        <w:spacing w:before="0" w:beforeAutospacing="0" w:after="0" w:afterAutospacing="0"/>
        <w:ind w:firstLine="720"/>
        <w:contextualSpacing/>
        <w:jc w:val="both"/>
        <w:rPr>
          <w:rFonts w:hAnsi="Times New Roman" w:cs="Times New Roman"/>
          <w:sz w:val="28"/>
          <w:szCs w:val="28"/>
          <w:lang w:val="ru-RU"/>
        </w:rPr>
      </w:pPr>
      <w:r w:rsidRPr="005D7505">
        <w:rPr>
          <w:rFonts w:hAnsi="Times New Roman" w:cs="Times New Roman"/>
          <w:sz w:val="28"/>
          <w:szCs w:val="28"/>
          <w:lang w:val="ru-RU"/>
        </w:rPr>
        <w:t>6</w:t>
      </w:r>
      <w:r w:rsidR="00C524B3" w:rsidRPr="005D7505">
        <w:rPr>
          <w:rFonts w:hAnsi="Times New Roman" w:cs="Times New Roman"/>
          <w:sz w:val="28"/>
          <w:szCs w:val="28"/>
          <w:lang w:val="ru-RU"/>
        </w:rPr>
        <w:t xml:space="preserve">.2.7. </w:t>
      </w:r>
      <w:r w:rsidR="00F23AA9">
        <w:rPr>
          <w:rFonts w:hAnsi="Times New Roman" w:cs="Times New Roman"/>
          <w:sz w:val="28"/>
          <w:szCs w:val="28"/>
          <w:lang w:val="ru-RU"/>
        </w:rPr>
        <w:t>ежемесячная надбавка за выслугу лет</w:t>
      </w:r>
      <w:r w:rsidR="001B0603" w:rsidRPr="005D7505">
        <w:rPr>
          <w:rFonts w:hAnsi="Times New Roman" w:cs="Times New Roman"/>
          <w:sz w:val="28"/>
          <w:szCs w:val="28"/>
          <w:lang w:val="ru-RU"/>
        </w:rPr>
        <w:t>.</w:t>
      </w:r>
    </w:p>
    <w:p w14:paraId="0BA16DB6" w14:textId="0D27EB83"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8667F1">
        <w:rPr>
          <w:rFonts w:hAnsi="Times New Roman" w:cs="Times New Roman"/>
          <w:color w:val="000000"/>
          <w:sz w:val="28"/>
          <w:szCs w:val="28"/>
          <w:lang w:val="ru-RU"/>
        </w:rPr>
        <w:t>3</w:t>
      </w:r>
      <w:r w:rsidR="001B0603" w:rsidRPr="006805C9">
        <w:rPr>
          <w:rFonts w:hAnsi="Times New Roman" w:cs="Times New Roman"/>
          <w:color w:val="000000"/>
          <w:sz w:val="28"/>
          <w:szCs w:val="28"/>
          <w:lang w:val="ru-RU"/>
        </w:rPr>
        <w:t xml:space="preserve">. </w:t>
      </w:r>
      <w:proofErr w:type="gramStart"/>
      <w:r w:rsidR="001B0603" w:rsidRPr="006805C9">
        <w:rPr>
          <w:rFonts w:hAnsi="Times New Roman" w:cs="Times New Roman"/>
          <w:color w:val="000000"/>
          <w:sz w:val="28"/>
          <w:szCs w:val="28"/>
          <w:lang w:val="ru-RU"/>
        </w:rPr>
        <w:t>Поощрительные выплаты, указанные в под</w:t>
      </w:r>
      <w:hyperlink w:anchor="P787" w:history="1">
        <w:r w:rsidR="001B0603" w:rsidRPr="006805C9">
          <w:rPr>
            <w:rFonts w:hAnsi="Times New Roman" w:cs="Times New Roman"/>
            <w:color w:val="000000"/>
            <w:sz w:val="28"/>
            <w:szCs w:val="28"/>
            <w:lang w:val="ru-RU"/>
          </w:rPr>
          <w:t xml:space="preserve">пунктах </w:t>
        </w: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6805C9">
          <w:rPr>
            <w:rFonts w:hAnsi="Times New Roman" w:cs="Times New Roman"/>
            <w:color w:val="000000"/>
            <w:sz w:val="28"/>
            <w:szCs w:val="28"/>
            <w:lang w:val="ru-RU"/>
          </w:rPr>
          <w:t>2</w:t>
        </w:r>
        <w:r w:rsidR="001B0603" w:rsidRPr="006805C9">
          <w:rPr>
            <w:rFonts w:hAnsi="Times New Roman" w:cs="Times New Roman"/>
            <w:color w:val="000000"/>
            <w:sz w:val="28"/>
            <w:szCs w:val="28"/>
            <w:lang w:val="ru-RU"/>
          </w:rPr>
          <w:t>.1</w:t>
        </w:r>
      </w:hyperlink>
      <w:r w:rsidR="001B0603" w:rsidRPr="006805C9">
        <w:rPr>
          <w:rFonts w:hAnsi="Times New Roman" w:cs="Times New Roman"/>
          <w:color w:val="000000"/>
          <w:sz w:val="28"/>
          <w:szCs w:val="28"/>
          <w:lang w:val="ru-RU"/>
        </w:rPr>
        <w:t xml:space="preserve"> – </w:t>
      </w:r>
      <w:hyperlink w:anchor="P793" w:history="1">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6805C9">
          <w:rPr>
            <w:rFonts w:hAnsi="Times New Roman" w:cs="Times New Roman"/>
            <w:color w:val="000000"/>
            <w:sz w:val="28"/>
            <w:szCs w:val="28"/>
            <w:lang w:val="ru-RU"/>
          </w:rPr>
          <w:t>2</w:t>
        </w:r>
        <w:r w:rsidR="001B0603" w:rsidRPr="006805C9">
          <w:rPr>
            <w:rFonts w:hAnsi="Times New Roman" w:cs="Times New Roman"/>
            <w:color w:val="000000"/>
            <w:sz w:val="28"/>
            <w:szCs w:val="28"/>
            <w:lang w:val="ru-RU"/>
          </w:rPr>
          <w:t>.</w:t>
        </w:r>
        <w:r w:rsidR="00C524B3">
          <w:rPr>
            <w:rFonts w:hAnsi="Times New Roman" w:cs="Times New Roman"/>
            <w:color w:val="000000"/>
            <w:sz w:val="28"/>
            <w:szCs w:val="28"/>
            <w:lang w:val="ru-RU"/>
          </w:rPr>
          <w:t>7</w:t>
        </w:r>
        <w:r w:rsidR="001B0603" w:rsidRPr="006805C9">
          <w:rPr>
            <w:rFonts w:hAnsi="Times New Roman" w:cs="Times New Roman"/>
            <w:color w:val="000000"/>
            <w:sz w:val="28"/>
            <w:szCs w:val="28"/>
            <w:lang w:val="ru-RU"/>
          </w:rPr>
          <w:t xml:space="preserve"> пункта </w:t>
        </w: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6805C9">
          <w:rPr>
            <w:rFonts w:hAnsi="Times New Roman" w:cs="Times New Roman"/>
            <w:color w:val="000000"/>
            <w:sz w:val="28"/>
            <w:szCs w:val="28"/>
            <w:lang w:val="ru-RU"/>
          </w:rPr>
          <w:t>2</w:t>
        </w:r>
      </w:hyperlink>
      <w:r w:rsidR="001B0603" w:rsidRPr="006805C9">
        <w:rPr>
          <w:rFonts w:hAnsi="Times New Roman" w:cs="Times New Roman"/>
          <w:color w:val="000000"/>
          <w:sz w:val="28"/>
          <w:szCs w:val="28"/>
          <w:lang w:val="ru-RU"/>
        </w:rPr>
        <w:t>, руководителю</w:t>
      </w:r>
      <w:r w:rsidR="006805C9" w:rsidRPr="006805C9">
        <w:rPr>
          <w:rFonts w:hAnsi="Times New Roman" w:cs="Times New Roman"/>
          <w:color w:val="000000"/>
          <w:sz w:val="28"/>
          <w:szCs w:val="28"/>
          <w:lang w:val="ru-RU"/>
        </w:rPr>
        <w:t xml:space="preserve"> </w:t>
      </w:r>
      <w:r w:rsidR="006805C9">
        <w:rPr>
          <w:rFonts w:hAnsi="Times New Roman" w:cs="Times New Roman"/>
          <w:color w:val="000000"/>
          <w:sz w:val="28"/>
          <w:szCs w:val="28"/>
          <w:lang w:val="ru-RU"/>
        </w:rPr>
        <w:t>образовательной</w:t>
      </w:r>
      <w:r w:rsidR="001B0603" w:rsidRPr="006805C9">
        <w:rPr>
          <w:rFonts w:hAnsi="Times New Roman" w:cs="Times New Roman"/>
          <w:color w:val="000000"/>
          <w:sz w:val="28"/>
          <w:szCs w:val="28"/>
          <w:lang w:val="ru-RU"/>
        </w:rPr>
        <w:t xml:space="preserve"> организации устанавливаются </w:t>
      </w:r>
      <w:r w:rsidR="006805C9">
        <w:rPr>
          <w:rFonts w:hAnsi="Times New Roman" w:cs="Times New Roman"/>
          <w:color w:val="000000"/>
          <w:sz w:val="28"/>
          <w:szCs w:val="28"/>
          <w:lang w:val="ru-RU"/>
        </w:rPr>
        <w:t>Отделом образования</w:t>
      </w:r>
      <w:r w:rsidR="001B0603" w:rsidRPr="006805C9">
        <w:rPr>
          <w:rFonts w:hAnsi="Times New Roman" w:cs="Times New Roman"/>
          <w:color w:val="000000"/>
          <w:sz w:val="28"/>
          <w:szCs w:val="28"/>
          <w:lang w:val="ru-RU"/>
        </w:rPr>
        <w:t xml:space="preserve">, в подведомственности которого находится </w:t>
      </w:r>
      <w:r w:rsidR="006805C9">
        <w:rPr>
          <w:rFonts w:hAnsi="Times New Roman" w:cs="Times New Roman"/>
          <w:color w:val="000000"/>
          <w:sz w:val="28"/>
          <w:szCs w:val="28"/>
          <w:lang w:val="ru-RU"/>
        </w:rPr>
        <w:t>образовательной организации</w:t>
      </w:r>
      <w:r w:rsidR="001B0603" w:rsidRPr="006805C9">
        <w:rPr>
          <w:rFonts w:hAnsi="Times New Roman" w:cs="Times New Roman"/>
          <w:color w:val="000000"/>
          <w:sz w:val="28"/>
          <w:szCs w:val="28"/>
          <w:lang w:val="ru-RU"/>
        </w:rPr>
        <w:t>, на определенный срок в течение календарного года.</w:t>
      </w:r>
      <w:proofErr w:type="gramEnd"/>
    </w:p>
    <w:p w14:paraId="4AFAA6D3" w14:textId="64066490"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8667F1">
        <w:rPr>
          <w:rFonts w:hAnsi="Times New Roman" w:cs="Times New Roman"/>
          <w:color w:val="000000"/>
          <w:sz w:val="28"/>
          <w:szCs w:val="28"/>
          <w:lang w:val="ru-RU"/>
        </w:rPr>
        <w:t>4</w:t>
      </w:r>
      <w:r w:rsidR="001B0603" w:rsidRPr="006805C9">
        <w:rPr>
          <w:rFonts w:hAnsi="Times New Roman" w:cs="Times New Roman"/>
          <w:color w:val="000000"/>
          <w:sz w:val="28"/>
          <w:szCs w:val="28"/>
          <w:lang w:val="ru-RU"/>
        </w:rPr>
        <w:t xml:space="preserve">. Надбавка работникам </w:t>
      </w:r>
      <w:r w:rsidR="006805C9">
        <w:rPr>
          <w:rFonts w:hAnsi="Times New Roman" w:cs="Times New Roman"/>
          <w:color w:val="000000"/>
          <w:sz w:val="28"/>
          <w:szCs w:val="28"/>
          <w:lang w:val="ru-RU"/>
        </w:rPr>
        <w:t>образовательной</w:t>
      </w:r>
      <w:r w:rsidR="006805C9" w:rsidRPr="006805C9">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организаций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 устанавливается в следующих размерах:</w:t>
      </w:r>
    </w:p>
    <w:p w14:paraId="0CDECB7A" w14:textId="77777777" w:rsidR="001B0603" w:rsidRPr="006805C9" w:rsidRDefault="001B0603" w:rsidP="006805C9">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20 % от должностного оклада – при наличии ученой степени доктора наук по соответствующему профилю;</w:t>
      </w:r>
    </w:p>
    <w:p w14:paraId="5A30C8CE" w14:textId="77777777" w:rsidR="001B0603" w:rsidRPr="006805C9" w:rsidRDefault="001B0603" w:rsidP="006805C9">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10 % от должностного оклада – при наличии степени кандидата наук по соответствующему профилю;</w:t>
      </w:r>
    </w:p>
    <w:p w14:paraId="1C947D9A" w14:textId="77777777" w:rsidR="001B0603" w:rsidRPr="006805C9" w:rsidRDefault="001B0603" w:rsidP="006805C9">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 xml:space="preserve">20 % от должностного оклада – за наличие звания «Заслуженный учитель РСФСР», «Заслуженный учитель Российской Федерации», </w:t>
      </w:r>
      <w:r w:rsidRPr="006805C9">
        <w:rPr>
          <w:rFonts w:hAnsi="Times New Roman" w:cs="Times New Roman"/>
          <w:color w:val="000000"/>
          <w:sz w:val="28"/>
          <w:szCs w:val="28"/>
          <w:lang w:val="ru-RU"/>
        </w:rPr>
        <w:lastRenderedPageBreak/>
        <w:t>«Заслуженный мастер профтехобразования», «Заслуженный работник физической культуры Российской Федерации»;</w:t>
      </w:r>
    </w:p>
    <w:p w14:paraId="07A32C9A" w14:textId="496C236B" w:rsidR="001B0603" w:rsidRDefault="001B0603" w:rsidP="006805C9">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10 % от должностного оклада – за награждение значком «Отличник просвещения СССР», значком «Отличник народного просвещения», знаком «Почетный работник общего образования Российской Федерации», медалью К.Д. Ушинского, нагрудным значком «Отличник профессионально-технического образования», нагрудным значком «За отличные успехи в среднем специальном образовании», нагрудным знаком «Почетный работник начального профессионального образования», нагрудным знаком «Почетный работник среднего профессионального образования», наличие звания Тверской области «Почетный работник науки и образования Тверской области», «Почетный работник физической культуры, спорта и туризма Тверской области».</w:t>
      </w:r>
    </w:p>
    <w:p w14:paraId="7C76B7C8" w14:textId="0A9FC155" w:rsidR="008E1F93" w:rsidRPr="004E17CA" w:rsidRDefault="008E1F93" w:rsidP="008E1F93">
      <w:pPr>
        <w:ind w:firstLine="720"/>
        <w:jc w:val="both"/>
        <w:rPr>
          <w:rFonts w:hAnsi="Times New Roman" w:cs="Times New Roman"/>
          <w:sz w:val="28"/>
          <w:szCs w:val="28"/>
          <w:lang w:val="ru-RU"/>
        </w:rPr>
      </w:pPr>
      <w:r w:rsidRPr="004E17CA">
        <w:rPr>
          <w:rFonts w:hAnsi="Times New Roman" w:cs="Times New Roman"/>
          <w:sz w:val="28"/>
          <w:szCs w:val="28"/>
          <w:lang w:val="ru-RU"/>
        </w:rPr>
        <w:t>10% от должностного оклада работникам образовательных организаций, награжденным ведомственными наградами Министерства просвещения  Российской Федерации: за медаль К.Д. Ушинского, за медаль JI.С. Выготского, звание «Ветеран труда», звание «Почетный работник сферы образования Российской Федерации», звание «Почетный работник сферы воспитания детей и молодежи Российской Федерации», знак «Почетный работник воспитания и просвещения Российской Федерации», знак «За милосердие и благотворительность», знак «Почетный наставник», знак «За верность профессии», знак «Молодость и Профессионализм», а также иными званиями, знаками Министерства просвещения Российской Федерации.</w:t>
      </w:r>
    </w:p>
    <w:p w14:paraId="19F2D781" w14:textId="77777777" w:rsidR="001B0603" w:rsidRPr="006805C9" w:rsidRDefault="001B0603" w:rsidP="006805C9">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При одновременном возникновении у работника права на установление надбавки по нескольким основаниям за присвоение ученой степени по соответствующему профилю надбавка устанавливается по основной должности по одному из оснований по выбору работника.</w:t>
      </w:r>
    </w:p>
    <w:p w14:paraId="14423540" w14:textId="77777777" w:rsidR="001B0603" w:rsidRPr="006805C9" w:rsidRDefault="001B0603" w:rsidP="006805C9">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При одновременном возникновении у работника права на установление надбавки по нескольким основаниям за присвоение почетного звания, высшего спортивного звания, спортивного звания по соответствующему профилю или награждение почетным знаком, нагрудным знаком по соответствующему профилю надбавка устанавливается по основной должности по одному из оснований по выбору работника.</w:t>
      </w:r>
    </w:p>
    <w:p w14:paraId="4B01935E" w14:textId="712873AC"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8667F1">
        <w:rPr>
          <w:rFonts w:hAnsi="Times New Roman" w:cs="Times New Roman"/>
          <w:color w:val="000000"/>
          <w:sz w:val="28"/>
          <w:szCs w:val="28"/>
          <w:lang w:val="ru-RU"/>
        </w:rPr>
        <w:t>5</w:t>
      </w:r>
      <w:r w:rsidR="001B0603" w:rsidRPr="006805C9">
        <w:rPr>
          <w:rFonts w:hAnsi="Times New Roman" w:cs="Times New Roman"/>
          <w:color w:val="000000"/>
          <w:sz w:val="28"/>
          <w:szCs w:val="28"/>
          <w:lang w:val="ru-RU"/>
        </w:rPr>
        <w:t>. Персональная поощрительная выплата устанавливается работнику (рабочему)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w:t>
      </w:r>
    </w:p>
    <w:p w14:paraId="167F630E" w14:textId="409DD503" w:rsidR="001B0603" w:rsidRPr="006805C9" w:rsidRDefault="001B0603" w:rsidP="006805C9">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Выплата устанавливается на определенный срок в течение календарного года. Решение об ее установлении и размерах, но не более чем</w:t>
      </w:r>
      <w:r w:rsidR="00163A8B">
        <w:rPr>
          <w:rFonts w:hAnsi="Times New Roman" w:cs="Times New Roman"/>
          <w:color w:val="000000"/>
          <w:sz w:val="28"/>
          <w:szCs w:val="28"/>
          <w:lang w:val="ru-RU"/>
        </w:rPr>
        <w:t xml:space="preserve"> </w:t>
      </w:r>
      <w:r w:rsidR="00163A8B">
        <w:rPr>
          <w:rFonts w:hAnsi="Times New Roman" w:cs="Times New Roman"/>
          <w:color w:val="000000"/>
          <w:sz w:val="28"/>
          <w:szCs w:val="28"/>
          <w:lang w:val="ru-RU"/>
        </w:rPr>
        <w:lastRenderedPageBreak/>
        <w:t>3</w:t>
      </w:r>
      <w:r w:rsidRPr="006805C9">
        <w:rPr>
          <w:rFonts w:hAnsi="Times New Roman" w:cs="Times New Roman"/>
          <w:color w:val="000000"/>
          <w:sz w:val="28"/>
          <w:szCs w:val="28"/>
          <w:lang w:val="ru-RU"/>
        </w:rPr>
        <w:t xml:space="preserve">00 % от должностного оклада (оклада), принимается руководителем </w:t>
      </w:r>
      <w:r w:rsidR="004C4209">
        <w:rPr>
          <w:rFonts w:hAnsi="Times New Roman" w:cs="Times New Roman"/>
          <w:color w:val="000000"/>
          <w:sz w:val="28"/>
          <w:szCs w:val="28"/>
          <w:lang w:val="ru-RU"/>
        </w:rPr>
        <w:t>образовательной</w:t>
      </w:r>
      <w:r w:rsidR="004C4209" w:rsidRPr="006805C9">
        <w:rPr>
          <w:rFonts w:hAnsi="Times New Roman" w:cs="Times New Roman"/>
          <w:color w:val="000000"/>
          <w:sz w:val="28"/>
          <w:szCs w:val="28"/>
          <w:lang w:val="ru-RU"/>
        </w:rPr>
        <w:t xml:space="preserve"> </w:t>
      </w:r>
      <w:r w:rsidRPr="006805C9">
        <w:rPr>
          <w:rFonts w:hAnsi="Times New Roman" w:cs="Times New Roman"/>
          <w:color w:val="000000"/>
          <w:sz w:val="28"/>
          <w:szCs w:val="28"/>
          <w:lang w:val="ru-RU"/>
        </w:rPr>
        <w:t>организации с учетом обеспечения указанных выплат финансовыми средствами.</w:t>
      </w:r>
    </w:p>
    <w:p w14:paraId="3007C4C3" w14:textId="051BE8D4" w:rsidR="001B0603" w:rsidRPr="006805C9" w:rsidRDefault="001B0603" w:rsidP="006805C9">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Решение об установлении руководителю</w:t>
      </w:r>
      <w:r w:rsidR="004C4209">
        <w:rPr>
          <w:rFonts w:hAnsi="Times New Roman" w:cs="Times New Roman"/>
          <w:color w:val="000000"/>
          <w:sz w:val="28"/>
          <w:szCs w:val="28"/>
          <w:lang w:val="ru-RU"/>
        </w:rPr>
        <w:t xml:space="preserve"> образовательной</w:t>
      </w:r>
      <w:r w:rsidRPr="006805C9">
        <w:rPr>
          <w:rFonts w:hAnsi="Times New Roman" w:cs="Times New Roman"/>
          <w:color w:val="000000"/>
          <w:sz w:val="28"/>
          <w:szCs w:val="28"/>
          <w:lang w:val="ru-RU"/>
        </w:rPr>
        <w:t xml:space="preserve"> организации персональной поощрительной выплаты и ее размерах, но не более чем</w:t>
      </w:r>
      <w:r w:rsidR="00163A8B">
        <w:rPr>
          <w:rFonts w:hAnsi="Times New Roman" w:cs="Times New Roman"/>
          <w:color w:val="000000"/>
          <w:sz w:val="28"/>
          <w:szCs w:val="28"/>
          <w:lang w:val="ru-RU"/>
        </w:rPr>
        <w:t xml:space="preserve"> 3</w:t>
      </w:r>
      <w:r w:rsidRPr="006805C9">
        <w:rPr>
          <w:rFonts w:hAnsi="Times New Roman" w:cs="Times New Roman"/>
          <w:color w:val="000000"/>
          <w:sz w:val="28"/>
          <w:szCs w:val="28"/>
          <w:lang w:val="ru-RU"/>
        </w:rPr>
        <w:t xml:space="preserve">00 % от должностного оклада, принимается </w:t>
      </w:r>
      <w:r w:rsidR="004C4209">
        <w:rPr>
          <w:rFonts w:hAnsi="Times New Roman" w:cs="Times New Roman"/>
          <w:color w:val="000000"/>
          <w:sz w:val="28"/>
          <w:szCs w:val="28"/>
          <w:lang w:val="ru-RU"/>
        </w:rPr>
        <w:t>Отделом</w:t>
      </w:r>
      <w:r w:rsidR="0029039E">
        <w:rPr>
          <w:rFonts w:hAnsi="Times New Roman" w:cs="Times New Roman"/>
          <w:color w:val="000000"/>
          <w:sz w:val="28"/>
          <w:szCs w:val="28"/>
          <w:lang w:val="ru-RU"/>
        </w:rPr>
        <w:t xml:space="preserve"> образования</w:t>
      </w:r>
      <w:r w:rsidRPr="006805C9">
        <w:rPr>
          <w:rFonts w:hAnsi="Times New Roman" w:cs="Times New Roman"/>
          <w:color w:val="000000"/>
          <w:sz w:val="28"/>
          <w:szCs w:val="28"/>
          <w:lang w:val="ru-RU"/>
        </w:rPr>
        <w:t>, в подведомственности которого находится учреждение образования, на определенный срок в течение календарного года в пределах утвержденного фонда оплаты труда.</w:t>
      </w:r>
    </w:p>
    <w:p w14:paraId="35143AEB" w14:textId="39C3A7B5"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8667F1">
        <w:rPr>
          <w:rFonts w:hAnsi="Times New Roman" w:cs="Times New Roman"/>
          <w:color w:val="000000"/>
          <w:sz w:val="28"/>
          <w:szCs w:val="28"/>
          <w:lang w:val="ru-RU"/>
        </w:rPr>
        <w:t>6</w:t>
      </w:r>
      <w:r w:rsidR="001B0603" w:rsidRPr="006805C9">
        <w:rPr>
          <w:rFonts w:hAnsi="Times New Roman" w:cs="Times New Roman"/>
          <w:color w:val="000000"/>
          <w:sz w:val="28"/>
          <w:szCs w:val="28"/>
          <w:lang w:val="ru-RU"/>
        </w:rPr>
        <w:t xml:space="preserve">. Надбавка за выполнение важных (особо важных) и ответственных (особо ответственных) работ устанавливается по решению руководителя </w:t>
      </w:r>
      <w:r w:rsidR="0029039E">
        <w:rPr>
          <w:rFonts w:hAnsi="Times New Roman" w:cs="Times New Roman"/>
          <w:color w:val="000000"/>
          <w:sz w:val="28"/>
          <w:szCs w:val="28"/>
          <w:lang w:val="ru-RU"/>
        </w:rPr>
        <w:t>образовательной</w:t>
      </w:r>
      <w:r w:rsidR="0029039E" w:rsidRPr="006805C9">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организации высококвалифицированным рабочим (тарифицированным не ниже 6 разряда ЕТКС и привлекаемым для выполнения важных (особо важных) и ответственных (особо ответственных) работ в размере до 20 % от оклада.</w:t>
      </w:r>
    </w:p>
    <w:p w14:paraId="6425072F" w14:textId="4E71026A"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8667F1">
        <w:rPr>
          <w:rFonts w:hAnsi="Times New Roman" w:cs="Times New Roman"/>
          <w:color w:val="000000"/>
          <w:sz w:val="28"/>
          <w:szCs w:val="28"/>
          <w:lang w:val="ru-RU"/>
        </w:rPr>
        <w:t>7</w:t>
      </w:r>
      <w:r w:rsidR="001B0603" w:rsidRPr="006805C9">
        <w:rPr>
          <w:rFonts w:hAnsi="Times New Roman" w:cs="Times New Roman"/>
          <w:color w:val="000000"/>
          <w:sz w:val="28"/>
          <w:szCs w:val="28"/>
          <w:lang w:val="ru-RU"/>
        </w:rPr>
        <w:t xml:space="preserve">. Поощрительная выплата по итогам работы (за месяц, квартал, полугодие, год) работникам (рабочим) </w:t>
      </w:r>
      <w:r w:rsidR="0029039E">
        <w:rPr>
          <w:rFonts w:hAnsi="Times New Roman" w:cs="Times New Roman"/>
          <w:color w:val="000000"/>
          <w:sz w:val="28"/>
          <w:szCs w:val="28"/>
          <w:lang w:val="ru-RU"/>
        </w:rPr>
        <w:t>образовательной</w:t>
      </w:r>
      <w:r w:rsidR="0029039E" w:rsidRPr="006805C9">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организаци</w:t>
      </w:r>
      <w:r w:rsidR="0029039E">
        <w:rPr>
          <w:rFonts w:hAnsi="Times New Roman" w:cs="Times New Roman"/>
          <w:color w:val="000000"/>
          <w:sz w:val="28"/>
          <w:szCs w:val="28"/>
          <w:lang w:val="ru-RU"/>
        </w:rPr>
        <w:t>и</w:t>
      </w:r>
      <w:r w:rsidR="001B0603" w:rsidRPr="006805C9">
        <w:rPr>
          <w:rFonts w:hAnsi="Times New Roman" w:cs="Times New Roman"/>
          <w:color w:val="000000"/>
          <w:sz w:val="28"/>
          <w:szCs w:val="28"/>
          <w:lang w:val="ru-RU"/>
        </w:rPr>
        <w:t xml:space="preserve"> устанавливается с учетом выполнения качественных и количественных показателей, входящих в систему оценки деятельности организации образования, которая устанавливается </w:t>
      </w:r>
      <w:r w:rsidR="0029039E" w:rsidRPr="00A34ADD">
        <w:rPr>
          <w:rFonts w:hAnsi="Times New Roman" w:cs="Times New Roman"/>
          <w:sz w:val="28"/>
          <w:szCs w:val="28"/>
          <w:lang w:val="ru-RU"/>
        </w:rPr>
        <w:t>Положением</w:t>
      </w:r>
      <w:r w:rsidR="009C79F8">
        <w:rPr>
          <w:rFonts w:hAnsi="Times New Roman" w:cs="Times New Roman"/>
          <w:sz w:val="28"/>
          <w:szCs w:val="28"/>
          <w:lang w:val="ru-RU"/>
        </w:rPr>
        <w:t xml:space="preserve"> о</w:t>
      </w:r>
      <w:r w:rsidR="00A34ADD" w:rsidRPr="00A34ADD">
        <w:rPr>
          <w:rFonts w:hAnsi="Times New Roman" w:cs="Times New Roman"/>
          <w:sz w:val="28"/>
          <w:szCs w:val="28"/>
          <w:lang w:val="ru-RU"/>
        </w:rPr>
        <w:t xml:space="preserve"> распределении стимулирующей части фонда оплаты труда работникам</w:t>
      </w:r>
      <w:r w:rsidR="0029039E" w:rsidRPr="00A34ADD">
        <w:rPr>
          <w:rFonts w:hAnsi="Times New Roman" w:cs="Times New Roman"/>
          <w:sz w:val="28"/>
          <w:szCs w:val="28"/>
          <w:lang w:val="ru-RU"/>
        </w:rPr>
        <w:t xml:space="preserve"> </w:t>
      </w:r>
      <w:r w:rsidR="0029039E">
        <w:rPr>
          <w:rFonts w:hAnsi="Times New Roman" w:cs="Times New Roman"/>
          <w:color w:val="000000"/>
          <w:sz w:val="28"/>
          <w:szCs w:val="28"/>
          <w:lang w:val="ru-RU"/>
        </w:rPr>
        <w:t>образовательной</w:t>
      </w:r>
      <w:r w:rsidR="0029039E" w:rsidRPr="006805C9">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организаци</w:t>
      </w:r>
      <w:r w:rsidR="0029039E">
        <w:rPr>
          <w:rFonts w:hAnsi="Times New Roman" w:cs="Times New Roman"/>
          <w:color w:val="000000"/>
          <w:sz w:val="28"/>
          <w:szCs w:val="28"/>
          <w:lang w:val="ru-RU"/>
        </w:rPr>
        <w:t>и</w:t>
      </w:r>
      <w:r w:rsidR="001B0603" w:rsidRPr="006805C9">
        <w:rPr>
          <w:rFonts w:hAnsi="Times New Roman" w:cs="Times New Roman"/>
          <w:color w:val="000000"/>
          <w:sz w:val="28"/>
          <w:szCs w:val="28"/>
          <w:lang w:val="ru-RU"/>
        </w:rPr>
        <w:t xml:space="preserve"> в пределах утвержденного фонда оплаты труда, после оценки деятельности организации в целом </w:t>
      </w:r>
      <w:r w:rsidR="0029039E">
        <w:rPr>
          <w:rFonts w:hAnsi="Times New Roman" w:cs="Times New Roman"/>
          <w:color w:val="000000"/>
          <w:sz w:val="28"/>
          <w:szCs w:val="28"/>
          <w:lang w:val="ru-RU"/>
        </w:rPr>
        <w:t>Отделом образования</w:t>
      </w:r>
      <w:r w:rsidR="001B0603" w:rsidRPr="006805C9">
        <w:rPr>
          <w:rFonts w:hAnsi="Times New Roman" w:cs="Times New Roman"/>
          <w:color w:val="000000"/>
          <w:sz w:val="28"/>
          <w:szCs w:val="28"/>
          <w:lang w:val="ru-RU"/>
        </w:rPr>
        <w:t>, в подведомственности которого находится учреждение образования.</w:t>
      </w:r>
    </w:p>
    <w:p w14:paraId="7B9190A7" w14:textId="202ED0DB"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8667F1">
        <w:rPr>
          <w:rFonts w:hAnsi="Times New Roman" w:cs="Times New Roman"/>
          <w:color w:val="000000"/>
          <w:sz w:val="28"/>
          <w:szCs w:val="28"/>
          <w:lang w:val="ru-RU"/>
        </w:rPr>
        <w:t>8</w:t>
      </w:r>
      <w:r w:rsidR="001B0603" w:rsidRPr="006805C9">
        <w:rPr>
          <w:rFonts w:hAnsi="Times New Roman" w:cs="Times New Roman"/>
          <w:color w:val="000000"/>
          <w:sz w:val="28"/>
          <w:szCs w:val="28"/>
          <w:lang w:val="ru-RU"/>
        </w:rPr>
        <w:t>. Единовременная поощрительная выплата устанавливается работникам (рабочим) к профессиональному празднику и в связи с юбилейными датами</w:t>
      </w:r>
      <w:r w:rsidR="0029039E">
        <w:rPr>
          <w:rFonts w:hAnsi="Times New Roman" w:cs="Times New Roman"/>
          <w:color w:val="000000"/>
          <w:sz w:val="28"/>
          <w:szCs w:val="28"/>
          <w:lang w:val="ru-RU"/>
        </w:rPr>
        <w:t xml:space="preserve">: </w:t>
      </w:r>
      <w:r w:rsidR="00FB2BF9">
        <w:rPr>
          <w:rFonts w:hAnsi="Times New Roman" w:cs="Times New Roman"/>
          <w:color w:val="000000"/>
          <w:sz w:val="28"/>
          <w:szCs w:val="28"/>
          <w:lang w:val="ru-RU"/>
        </w:rPr>
        <w:t>50,</w:t>
      </w:r>
      <w:r w:rsidR="0029039E" w:rsidRPr="00BC6AE7">
        <w:rPr>
          <w:rFonts w:hAnsi="Times New Roman" w:cs="Times New Roman"/>
          <w:sz w:val="28"/>
          <w:szCs w:val="28"/>
          <w:lang w:val="ru-RU"/>
        </w:rPr>
        <w:t>55, 60, 65, 70, 75 лет</w:t>
      </w:r>
      <w:r w:rsidR="001B0603" w:rsidRPr="00BC6AE7">
        <w:rPr>
          <w:rFonts w:hAnsi="Times New Roman" w:cs="Times New Roman"/>
          <w:sz w:val="28"/>
          <w:szCs w:val="28"/>
          <w:lang w:val="ru-RU"/>
        </w:rPr>
        <w:t>.</w:t>
      </w:r>
    </w:p>
    <w:p w14:paraId="0A6DEFE6" w14:textId="46274CA5"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1B0603" w:rsidRPr="006805C9">
        <w:rPr>
          <w:rFonts w:hAnsi="Times New Roman" w:cs="Times New Roman"/>
          <w:color w:val="000000"/>
          <w:sz w:val="28"/>
          <w:szCs w:val="28"/>
          <w:lang w:val="ru-RU"/>
        </w:rPr>
        <w:t>.</w:t>
      </w:r>
      <w:r w:rsidR="008667F1">
        <w:rPr>
          <w:rFonts w:hAnsi="Times New Roman" w:cs="Times New Roman"/>
          <w:color w:val="000000"/>
          <w:sz w:val="28"/>
          <w:szCs w:val="28"/>
          <w:lang w:val="ru-RU"/>
        </w:rPr>
        <w:t>9</w:t>
      </w:r>
      <w:r w:rsidR="001B0603" w:rsidRPr="006805C9">
        <w:rPr>
          <w:rFonts w:hAnsi="Times New Roman" w:cs="Times New Roman"/>
          <w:color w:val="000000"/>
          <w:sz w:val="28"/>
          <w:szCs w:val="28"/>
          <w:lang w:val="ru-RU"/>
        </w:rPr>
        <w:t>. Поощрительная выплата за высокие результаты работы выплачивается с целью поощрения руководителей и работников (рабочих) организаций образования</w:t>
      </w:r>
      <w:r w:rsidR="0029039E" w:rsidRPr="0029039E">
        <w:rPr>
          <w:rFonts w:hAnsi="Times New Roman" w:cs="Times New Roman"/>
          <w:color w:val="000000"/>
          <w:sz w:val="28"/>
          <w:szCs w:val="28"/>
          <w:lang w:val="ru-RU"/>
        </w:rPr>
        <w:t xml:space="preserve"> </w:t>
      </w:r>
      <w:r w:rsidR="0029039E" w:rsidRPr="006805C9">
        <w:rPr>
          <w:rFonts w:hAnsi="Times New Roman" w:cs="Times New Roman"/>
          <w:color w:val="000000"/>
          <w:sz w:val="28"/>
          <w:szCs w:val="28"/>
          <w:lang w:val="ru-RU"/>
        </w:rPr>
        <w:t xml:space="preserve">устанавливается </w:t>
      </w:r>
      <w:r w:rsidR="00A34ADD" w:rsidRPr="00A34ADD">
        <w:rPr>
          <w:rFonts w:hAnsi="Times New Roman" w:cs="Times New Roman"/>
          <w:sz w:val="28"/>
          <w:szCs w:val="28"/>
          <w:lang w:val="ru-RU"/>
        </w:rPr>
        <w:t xml:space="preserve">Положением </w:t>
      </w:r>
      <w:r w:rsidR="009C79F8">
        <w:rPr>
          <w:rFonts w:hAnsi="Times New Roman" w:cs="Times New Roman"/>
          <w:sz w:val="28"/>
          <w:szCs w:val="28"/>
          <w:lang w:val="ru-RU"/>
        </w:rPr>
        <w:t xml:space="preserve">о </w:t>
      </w:r>
      <w:r w:rsidR="00A34ADD" w:rsidRPr="00A34ADD">
        <w:rPr>
          <w:rFonts w:hAnsi="Times New Roman" w:cs="Times New Roman"/>
          <w:sz w:val="28"/>
          <w:szCs w:val="28"/>
          <w:lang w:val="ru-RU"/>
        </w:rPr>
        <w:t>распределении стимулирующей части фонда оплаты труда работникам</w:t>
      </w:r>
      <w:r w:rsidR="001B0603" w:rsidRPr="006805C9">
        <w:rPr>
          <w:rFonts w:hAnsi="Times New Roman" w:cs="Times New Roman"/>
          <w:color w:val="000000"/>
          <w:sz w:val="28"/>
          <w:szCs w:val="28"/>
          <w:lang w:val="ru-RU"/>
        </w:rPr>
        <w:t>.</w:t>
      </w:r>
    </w:p>
    <w:p w14:paraId="0A87B2A5" w14:textId="75AF3EC0"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8667F1">
        <w:rPr>
          <w:rFonts w:hAnsi="Times New Roman" w:cs="Times New Roman"/>
          <w:color w:val="000000"/>
          <w:sz w:val="28"/>
          <w:szCs w:val="28"/>
          <w:lang w:val="ru-RU"/>
        </w:rPr>
        <w:t>.10</w:t>
      </w:r>
      <w:r w:rsidR="0029039E">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 xml:space="preserve">Поощрительная выплата за высокие результаты работы осуществляется в пределах выделенных бюджетных ассигнований на оплату труда работников (рабочих) </w:t>
      </w:r>
      <w:r w:rsidR="0029039E">
        <w:rPr>
          <w:rFonts w:hAnsi="Times New Roman" w:cs="Times New Roman"/>
          <w:color w:val="000000"/>
          <w:sz w:val="28"/>
          <w:szCs w:val="28"/>
          <w:lang w:val="ru-RU"/>
        </w:rPr>
        <w:t xml:space="preserve">образовательной </w:t>
      </w:r>
      <w:r w:rsidR="001B0603" w:rsidRPr="006805C9">
        <w:rPr>
          <w:rFonts w:hAnsi="Times New Roman" w:cs="Times New Roman"/>
          <w:color w:val="000000"/>
          <w:sz w:val="28"/>
          <w:szCs w:val="28"/>
          <w:lang w:val="ru-RU"/>
        </w:rPr>
        <w:t>организации, экономии по фонду заработной платы, а также средств от платных услуг, безвозмездных поступлений и средств от предпринимательской и иной приносящей доход деятельности.</w:t>
      </w:r>
    </w:p>
    <w:p w14:paraId="12DD103A" w14:textId="6A65BB0E" w:rsidR="001B0603" w:rsidRDefault="00BC6AE7" w:rsidP="0002414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8667F1">
        <w:rPr>
          <w:rFonts w:hAnsi="Times New Roman" w:cs="Times New Roman"/>
          <w:color w:val="000000"/>
          <w:sz w:val="28"/>
          <w:szCs w:val="28"/>
          <w:lang w:val="ru-RU"/>
        </w:rPr>
        <w:t>.11</w:t>
      </w:r>
      <w:r w:rsidR="00024147">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 xml:space="preserve">Размер поощрительных выплат за высокие результаты работникам (рабочим) организаций образования, период действия этих </w:t>
      </w:r>
      <w:r w:rsidR="001B0603" w:rsidRPr="006805C9">
        <w:rPr>
          <w:rFonts w:hAnsi="Times New Roman" w:cs="Times New Roman"/>
          <w:color w:val="000000"/>
          <w:sz w:val="28"/>
          <w:szCs w:val="28"/>
          <w:lang w:val="ru-RU"/>
        </w:rPr>
        <w:lastRenderedPageBreak/>
        <w:t xml:space="preserve">выплат и список сотрудников, получающих данные выплаты, определяет руководитель на основании </w:t>
      </w:r>
      <w:r w:rsidR="00A34ADD" w:rsidRPr="00A34ADD">
        <w:rPr>
          <w:rFonts w:hAnsi="Times New Roman" w:cs="Times New Roman"/>
          <w:color w:val="000000"/>
          <w:sz w:val="28"/>
          <w:szCs w:val="28"/>
          <w:lang w:val="ru-RU"/>
        </w:rPr>
        <w:t>Положением распределении стимулирующей части фонда оплаты труда работникам</w:t>
      </w:r>
      <w:r w:rsidR="001B0603" w:rsidRPr="006805C9">
        <w:rPr>
          <w:rFonts w:hAnsi="Times New Roman" w:cs="Times New Roman"/>
          <w:color w:val="000000"/>
          <w:sz w:val="28"/>
          <w:szCs w:val="28"/>
          <w:lang w:val="ru-RU"/>
        </w:rPr>
        <w:t>, согласованного с органом управления</w:t>
      </w:r>
      <w:r w:rsidR="00024147">
        <w:rPr>
          <w:rFonts w:hAnsi="Times New Roman" w:cs="Times New Roman"/>
          <w:color w:val="000000"/>
          <w:sz w:val="28"/>
          <w:szCs w:val="28"/>
          <w:lang w:val="ru-RU"/>
        </w:rPr>
        <w:t xml:space="preserve"> </w:t>
      </w:r>
      <w:r w:rsidR="00A34ADD" w:rsidRPr="00A34ADD">
        <w:rPr>
          <w:rFonts w:hAnsi="Times New Roman" w:cs="Times New Roman"/>
          <w:sz w:val="28"/>
          <w:szCs w:val="28"/>
          <w:lang w:val="ru-RU"/>
        </w:rPr>
        <w:t>- Управляющим</w:t>
      </w:r>
      <w:r w:rsidR="00024147" w:rsidRPr="00A34ADD">
        <w:rPr>
          <w:rFonts w:hAnsi="Times New Roman" w:cs="Times New Roman"/>
          <w:sz w:val="28"/>
          <w:szCs w:val="28"/>
          <w:lang w:val="ru-RU"/>
        </w:rPr>
        <w:t xml:space="preserve"> совет</w:t>
      </w:r>
      <w:r w:rsidR="00A34ADD" w:rsidRPr="00A34ADD">
        <w:rPr>
          <w:rFonts w:hAnsi="Times New Roman" w:cs="Times New Roman"/>
          <w:sz w:val="28"/>
          <w:szCs w:val="28"/>
          <w:lang w:val="ru-RU"/>
        </w:rPr>
        <w:t>ом</w:t>
      </w:r>
      <w:r w:rsidR="001B0603" w:rsidRPr="006805C9">
        <w:rPr>
          <w:rFonts w:hAnsi="Times New Roman" w:cs="Times New Roman"/>
          <w:color w:val="000000"/>
          <w:sz w:val="28"/>
          <w:szCs w:val="28"/>
          <w:lang w:val="ru-RU"/>
        </w:rPr>
        <w:t>, обеспечивающим демократический, государственно-общественный характер управления образованием.</w:t>
      </w:r>
    </w:p>
    <w:p w14:paraId="45C441F5" w14:textId="52310A7E" w:rsidR="001B0603" w:rsidRPr="00766ABA"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024147">
        <w:rPr>
          <w:rFonts w:hAnsi="Times New Roman" w:cs="Times New Roman"/>
          <w:color w:val="000000"/>
          <w:sz w:val="28"/>
          <w:szCs w:val="28"/>
          <w:lang w:val="ru-RU"/>
        </w:rPr>
        <w:t>.1</w:t>
      </w:r>
      <w:r w:rsidR="008667F1">
        <w:rPr>
          <w:rFonts w:hAnsi="Times New Roman" w:cs="Times New Roman"/>
          <w:color w:val="000000"/>
          <w:sz w:val="28"/>
          <w:szCs w:val="28"/>
          <w:lang w:val="ru-RU"/>
        </w:rPr>
        <w:t>2</w:t>
      </w:r>
      <w:r w:rsidR="00024147">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 xml:space="preserve">Регламент распределения выплат утверждается локальным актом </w:t>
      </w:r>
      <w:r w:rsidR="00024147">
        <w:rPr>
          <w:rFonts w:hAnsi="Times New Roman" w:cs="Times New Roman"/>
          <w:color w:val="000000"/>
          <w:sz w:val="28"/>
          <w:szCs w:val="28"/>
          <w:lang w:val="ru-RU"/>
        </w:rPr>
        <w:t xml:space="preserve">образовательной </w:t>
      </w:r>
      <w:r w:rsidR="001B0603" w:rsidRPr="006805C9">
        <w:rPr>
          <w:rFonts w:hAnsi="Times New Roman" w:cs="Times New Roman"/>
          <w:color w:val="000000"/>
          <w:sz w:val="28"/>
          <w:szCs w:val="28"/>
          <w:lang w:val="ru-RU"/>
        </w:rPr>
        <w:t>организации</w:t>
      </w:r>
      <w:r w:rsidR="00766ABA">
        <w:rPr>
          <w:rFonts w:hAnsi="Times New Roman" w:cs="Times New Roman"/>
          <w:color w:val="000000"/>
          <w:sz w:val="28"/>
          <w:szCs w:val="28"/>
          <w:lang w:val="ru-RU"/>
        </w:rPr>
        <w:t>.</w:t>
      </w:r>
    </w:p>
    <w:p w14:paraId="0715C3C7" w14:textId="5EF6DA34" w:rsidR="00024147" w:rsidRPr="006805C9" w:rsidRDefault="00BC6AE7" w:rsidP="0002414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024147" w:rsidRPr="00875926">
        <w:rPr>
          <w:rFonts w:hAnsi="Times New Roman" w:cs="Times New Roman"/>
          <w:color w:val="000000"/>
          <w:sz w:val="28"/>
          <w:szCs w:val="28"/>
          <w:lang w:val="ru-RU"/>
        </w:rPr>
        <w:t>.</w:t>
      </w:r>
      <w:r w:rsidR="00024147">
        <w:rPr>
          <w:rFonts w:hAnsi="Times New Roman" w:cs="Times New Roman"/>
          <w:color w:val="000000"/>
          <w:sz w:val="28"/>
          <w:szCs w:val="28"/>
          <w:lang w:val="ru-RU"/>
        </w:rPr>
        <w:t>1</w:t>
      </w:r>
      <w:r w:rsidR="008667F1">
        <w:rPr>
          <w:rFonts w:hAnsi="Times New Roman" w:cs="Times New Roman"/>
          <w:color w:val="000000"/>
          <w:sz w:val="28"/>
          <w:szCs w:val="28"/>
          <w:lang w:val="ru-RU"/>
        </w:rPr>
        <w:t>3</w:t>
      </w:r>
      <w:r w:rsidR="00024147" w:rsidRPr="00875926">
        <w:rPr>
          <w:rFonts w:hAnsi="Times New Roman" w:cs="Times New Roman"/>
          <w:color w:val="000000"/>
          <w:sz w:val="28"/>
          <w:szCs w:val="28"/>
          <w:lang w:val="ru-RU"/>
        </w:rPr>
        <w:t>. Определение размеров выплат стимулирующего характера за период времени</w:t>
      </w:r>
      <w:r w:rsidR="00024147" w:rsidRPr="006805C9">
        <w:rPr>
          <w:rFonts w:hAnsi="Times New Roman" w:cs="Times New Roman"/>
          <w:color w:val="000000"/>
          <w:sz w:val="28"/>
          <w:szCs w:val="28"/>
          <w:lang w:val="ru-RU"/>
        </w:rPr>
        <w:t> </w:t>
      </w:r>
      <w:r w:rsidR="00024147" w:rsidRPr="00875926">
        <w:rPr>
          <w:rFonts w:hAnsi="Times New Roman" w:cs="Times New Roman"/>
          <w:color w:val="000000"/>
          <w:sz w:val="28"/>
          <w:szCs w:val="28"/>
          <w:lang w:val="ru-RU"/>
        </w:rPr>
        <w:t>осуществляет</w:t>
      </w:r>
      <w:r w:rsidR="00266084">
        <w:rPr>
          <w:rFonts w:hAnsi="Times New Roman" w:cs="Times New Roman"/>
          <w:color w:val="000000"/>
          <w:sz w:val="28"/>
          <w:szCs w:val="28"/>
          <w:lang w:val="ru-RU"/>
        </w:rPr>
        <w:t>ся</w:t>
      </w:r>
      <w:r w:rsidR="00024147" w:rsidRPr="00875926">
        <w:rPr>
          <w:rFonts w:hAnsi="Times New Roman" w:cs="Times New Roman"/>
          <w:color w:val="000000"/>
          <w:sz w:val="28"/>
          <w:szCs w:val="28"/>
          <w:lang w:val="ru-RU"/>
        </w:rPr>
        <w:t xml:space="preserve"> </w:t>
      </w:r>
      <w:r w:rsidR="003D050B">
        <w:rPr>
          <w:rFonts w:hAnsi="Times New Roman" w:cs="Times New Roman"/>
          <w:color w:val="000000"/>
          <w:sz w:val="28"/>
          <w:szCs w:val="28"/>
          <w:lang w:val="ru-RU"/>
        </w:rPr>
        <w:t>Управляющим советом</w:t>
      </w:r>
      <w:r w:rsidR="00024147" w:rsidRPr="00875926">
        <w:rPr>
          <w:rFonts w:hAnsi="Times New Roman" w:cs="Times New Roman"/>
          <w:color w:val="000000"/>
          <w:sz w:val="28"/>
          <w:szCs w:val="28"/>
          <w:lang w:val="ru-RU"/>
        </w:rPr>
        <w:t xml:space="preserve">. </w:t>
      </w:r>
      <w:r w:rsidR="003D050B">
        <w:rPr>
          <w:rFonts w:hAnsi="Times New Roman" w:cs="Times New Roman"/>
          <w:color w:val="000000"/>
          <w:sz w:val="28"/>
          <w:szCs w:val="28"/>
          <w:lang w:val="ru-RU"/>
        </w:rPr>
        <w:t>П</w:t>
      </w:r>
      <w:r w:rsidR="00024147" w:rsidRPr="00875926">
        <w:rPr>
          <w:rFonts w:hAnsi="Times New Roman" w:cs="Times New Roman"/>
          <w:color w:val="000000"/>
          <w:sz w:val="28"/>
          <w:szCs w:val="28"/>
          <w:lang w:val="ru-RU"/>
        </w:rPr>
        <w:t xml:space="preserve">орядок работы, периодичность заседаний </w:t>
      </w:r>
      <w:r w:rsidR="003D050B">
        <w:rPr>
          <w:rFonts w:hAnsi="Times New Roman" w:cs="Times New Roman"/>
          <w:color w:val="000000"/>
          <w:sz w:val="28"/>
          <w:szCs w:val="28"/>
          <w:lang w:val="ru-RU"/>
        </w:rPr>
        <w:t xml:space="preserve">Управляющего совета </w:t>
      </w:r>
      <w:r w:rsidR="00024147" w:rsidRPr="00875926">
        <w:rPr>
          <w:rFonts w:hAnsi="Times New Roman" w:cs="Times New Roman"/>
          <w:color w:val="000000"/>
          <w:sz w:val="28"/>
          <w:szCs w:val="28"/>
          <w:lang w:val="ru-RU"/>
        </w:rPr>
        <w:t xml:space="preserve">закрепляется в </w:t>
      </w:r>
      <w:r w:rsidR="003D050B">
        <w:rPr>
          <w:rFonts w:hAnsi="Times New Roman" w:cs="Times New Roman"/>
          <w:color w:val="000000"/>
          <w:sz w:val="28"/>
          <w:szCs w:val="28"/>
          <w:lang w:val="ru-RU"/>
        </w:rPr>
        <w:t>П</w:t>
      </w:r>
      <w:r w:rsidR="00024147" w:rsidRPr="00875926">
        <w:rPr>
          <w:rFonts w:hAnsi="Times New Roman" w:cs="Times New Roman"/>
          <w:color w:val="000000"/>
          <w:sz w:val="28"/>
          <w:szCs w:val="28"/>
          <w:lang w:val="ru-RU"/>
        </w:rPr>
        <w:t>оложении о</w:t>
      </w:r>
      <w:r w:rsidR="003D050B">
        <w:rPr>
          <w:rFonts w:hAnsi="Times New Roman" w:cs="Times New Roman"/>
          <w:color w:val="000000"/>
          <w:sz w:val="28"/>
          <w:szCs w:val="28"/>
          <w:lang w:val="ru-RU"/>
        </w:rPr>
        <w:t>б</w:t>
      </w:r>
      <w:r w:rsidR="00024147" w:rsidRPr="00875926">
        <w:rPr>
          <w:rFonts w:hAnsi="Times New Roman" w:cs="Times New Roman"/>
          <w:color w:val="000000"/>
          <w:sz w:val="28"/>
          <w:szCs w:val="28"/>
          <w:lang w:val="ru-RU"/>
        </w:rPr>
        <w:t xml:space="preserve"> </w:t>
      </w:r>
      <w:r w:rsidR="003D050B">
        <w:rPr>
          <w:rFonts w:hAnsi="Times New Roman" w:cs="Times New Roman"/>
          <w:color w:val="000000"/>
          <w:sz w:val="28"/>
          <w:szCs w:val="28"/>
          <w:lang w:val="ru-RU"/>
        </w:rPr>
        <w:t>Управляющем совете</w:t>
      </w:r>
      <w:r w:rsidR="00024147" w:rsidRPr="00875926">
        <w:rPr>
          <w:rFonts w:hAnsi="Times New Roman" w:cs="Times New Roman"/>
          <w:color w:val="000000"/>
          <w:sz w:val="28"/>
          <w:szCs w:val="28"/>
          <w:lang w:val="ru-RU"/>
        </w:rPr>
        <w:t>, утверждаемом руководителем образовательной организации.</w:t>
      </w:r>
    </w:p>
    <w:p w14:paraId="15233963" w14:textId="7B1EE36C"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024147">
        <w:rPr>
          <w:rFonts w:hAnsi="Times New Roman" w:cs="Times New Roman"/>
          <w:color w:val="000000"/>
          <w:sz w:val="28"/>
          <w:szCs w:val="28"/>
          <w:lang w:val="ru-RU"/>
        </w:rPr>
        <w:t>.1</w:t>
      </w:r>
      <w:r w:rsidR="008667F1">
        <w:rPr>
          <w:rFonts w:hAnsi="Times New Roman" w:cs="Times New Roman"/>
          <w:color w:val="000000"/>
          <w:sz w:val="28"/>
          <w:szCs w:val="28"/>
          <w:lang w:val="ru-RU"/>
        </w:rPr>
        <w:t>4</w:t>
      </w:r>
      <w:r w:rsidR="00024147">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 xml:space="preserve">Перечень, порядок и критерии показателей, характеризующие результативность деятельности руководителей </w:t>
      </w:r>
      <w:r w:rsidR="00024147">
        <w:rPr>
          <w:rFonts w:hAnsi="Times New Roman" w:cs="Times New Roman"/>
          <w:color w:val="000000"/>
          <w:sz w:val="28"/>
          <w:szCs w:val="28"/>
          <w:lang w:val="ru-RU"/>
        </w:rPr>
        <w:t xml:space="preserve">образовательной </w:t>
      </w:r>
      <w:r w:rsidR="001B0603" w:rsidRPr="006805C9">
        <w:rPr>
          <w:rFonts w:hAnsi="Times New Roman" w:cs="Times New Roman"/>
          <w:color w:val="000000"/>
          <w:sz w:val="28"/>
          <w:szCs w:val="28"/>
          <w:lang w:val="ru-RU"/>
        </w:rPr>
        <w:t>организаци</w:t>
      </w:r>
      <w:r w:rsidR="00024147">
        <w:rPr>
          <w:rFonts w:hAnsi="Times New Roman" w:cs="Times New Roman"/>
          <w:color w:val="000000"/>
          <w:sz w:val="28"/>
          <w:szCs w:val="28"/>
          <w:lang w:val="ru-RU"/>
        </w:rPr>
        <w:t>и</w:t>
      </w:r>
      <w:r w:rsidR="001B0603" w:rsidRPr="006805C9">
        <w:rPr>
          <w:rFonts w:hAnsi="Times New Roman" w:cs="Times New Roman"/>
          <w:color w:val="000000"/>
          <w:sz w:val="28"/>
          <w:szCs w:val="28"/>
          <w:lang w:val="ru-RU"/>
        </w:rPr>
        <w:t xml:space="preserve">, и критерии их оценки устанавливаются </w:t>
      </w:r>
      <w:r w:rsidR="00024147">
        <w:rPr>
          <w:rFonts w:hAnsi="Times New Roman" w:cs="Times New Roman"/>
          <w:color w:val="000000"/>
          <w:sz w:val="28"/>
          <w:szCs w:val="28"/>
          <w:lang w:val="ru-RU"/>
        </w:rPr>
        <w:t>Отделом образования</w:t>
      </w:r>
      <w:r w:rsidR="001B0603" w:rsidRPr="006805C9">
        <w:rPr>
          <w:rFonts w:hAnsi="Times New Roman" w:cs="Times New Roman"/>
          <w:color w:val="000000"/>
          <w:sz w:val="28"/>
          <w:szCs w:val="28"/>
          <w:lang w:val="ru-RU"/>
        </w:rPr>
        <w:t>, в подведомственности которого находится учреждение образования.</w:t>
      </w:r>
    </w:p>
    <w:p w14:paraId="035D353A" w14:textId="214F1401"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024147">
        <w:rPr>
          <w:rFonts w:hAnsi="Times New Roman" w:cs="Times New Roman"/>
          <w:color w:val="000000"/>
          <w:sz w:val="28"/>
          <w:szCs w:val="28"/>
          <w:lang w:val="ru-RU"/>
        </w:rPr>
        <w:t>.1</w:t>
      </w:r>
      <w:r w:rsidR="008667F1">
        <w:rPr>
          <w:rFonts w:hAnsi="Times New Roman" w:cs="Times New Roman"/>
          <w:color w:val="000000"/>
          <w:sz w:val="28"/>
          <w:szCs w:val="28"/>
          <w:lang w:val="ru-RU"/>
        </w:rPr>
        <w:t>5</w:t>
      </w:r>
      <w:r w:rsidR="00024147">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Размер поощрительных выплат за высокие результаты работы может устанавливаться как в абсолютном значении, так и в процентном отношении к должностному окладу.</w:t>
      </w:r>
    </w:p>
    <w:p w14:paraId="29CFB6A2" w14:textId="4D0DC596" w:rsidR="001B0603" w:rsidRPr="006805C9" w:rsidRDefault="00BC6AE7" w:rsidP="006805C9">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024147">
        <w:rPr>
          <w:rFonts w:hAnsi="Times New Roman" w:cs="Times New Roman"/>
          <w:color w:val="000000"/>
          <w:sz w:val="28"/>
          <w:szCs w:val="28"/>
          <w:lang w:val="ru-RU"/>
        </w:rPr>
        <w:t>.1</w:t>
      </w:r>
      <w:r w:rsidR="008667F1">
        <w:rPr>
          <w:rFonts w:hAnsi="Times New Roman" w:cs="Times New Roman"/>
          <w:color w:val="000000"/>
          <w:sz w:val="28"/>
          <w:szCs w:val="28"/>
          <w:lang w:val="ru-RU"/>
        </w:rPr>
        <w:t>7</w:t>
      </w:r>
      <w:r w:rsidR="00024147">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Установление условий выплат, не связанных с результативностью труда, не допускается.</w:t>
      </w:r>
    </w:p>
    <w:p w14:paraId="00B75C1A" w14:textId="54D2FBDD" w:rsidR="00266084" w:rsidRDefault="00BC6AE7" w:rsidP="008667F1">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00024147">
        <w:rPr>
          <w:rFonts w:hAnsi="Times New Roman" w:cs="Times New Roman"/>
          <w:color w:val="000000"/>
          <w:sz w:val="28"/>
          <w:szCs w:val="28"/>
          <w:lang w:val="ru-RU"/>
        </w:rPr>
        <w:t>.1</w:t>
      </w:r>
      <w:r w:rsidR="008667F1">
        <w:rPr>
          <w:rFonts w:hAnsi="Times New Roman" w:cs="Times New Roman"/>
          <w:color w:val="000000"/>
          <w:sz w:val="28"/>
          <w:szCs w:val="28"/>
          <w:lang w:val="ru-RU"/>
        </w:rPr>
        <w:t>8</w:t>
      </w:r>
      <w:r w:rsidR="00024147">
        <w:rPr>
          <w:rFonts w:hAnsi="Times New Roman" w:cs="Times New Roman"/>
          <w:color w:val="000000"/>
          <w:sz w:val="28"/>
          <w:szCs w:val="28"/>
          <w:lang w:val="ru-RU"/>
        </w:rPr>
        <w:t xml:space="preserve">. </w:t>
      </w:r>
      <w:r w:rsidR="001B0603" w:rsidRPr="006805C9">
        <w:rPr>
          <w:rFonts w:hAnsi="Times New Roman" w:cs="Times New Roman"/>
          <w:color w:val="000000"/>
          <w:sz w:val="28"/>
          <w:szCs w:val="28"/>
          <w:lang w:val="ru-RU"/>
        </w:rPr>
        <w:t xml:space="preserve">Объем части фонда оплаты труда </w:t>
      </w:r>
      <w:r w:rsidR="00024147">
        <w:rPr>
          <w:rFonts w:hAnsi="Times New Roman" w:cs="Times New Roman"/>
          <w:color w:val="000000"/>
          <w:sz w:val="28"/>
          <w:szCs w:val="28"/>
          <w:lang w:val="ru-RU"/>
        </w:rPr>
        <w:t xml:space="preserve">образовательной </w:t>
      </w:r>
      <w:r w:rsidR="001B0603" w:rsidRPr="006805C9">
        <w:rPr>
          <w:rFonts w:hAnsi="Times New Roman" w:cs="Times New Roman"/>
          <w:color w:val="000000"/>
          <w:sz w:val="28"/>
          <w:szCs w:val="28"/>
          <w:lang w:val="ru-RU"/>
        </w:rPr>
        <w:t>организации, направленный на эти цели, определяется ежегодно главным распорядителем бюджетных средств.</w:t>
      </w:r>
    </w:p>
    <w:p w14:paraId="0759E8CF" w14:textId="64D411C4" w:rsidR="00FD585F" w:rsidRPr="00FD585F" w:rsidRDefault="00F23AA9" w:rsidP="00FD585F">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6.19. </w:t>
      </w:r>
      <w:r w:rsidR="00FD585F" w:rsidRPr="00FD585F">
        <w:rPr>
          <w:rFonts w:hAnsi="Times New Roman" w:cs="Times New Roman"/>
          <w:color w:val="000000"/>
          <w:sz w:val="28"/>
          <w:szCs w:val="28"/>
          <w:lang w:val="ru-RU"/>
        </w:rPr>
        <w:t>Ежемесячная надбавка за выслугу лет устанавливается по основной должности.</w:t>
      </w:r>
    </w:p>
    <w:p w14:paraId="1F450566" w14:textId="77777777" w:rsidR="00FD585F" w:rsidRPr="00FD585F" w:rsidRDefault="00FD585F" w:rsidP="00FD585F">
      <w:pPr>
        <w:ind w:firstLine="720"/>
        <w:jc w:val="both"/>
        <w:rPr>
          <w:rFonts w:hAnsi="Times New Roman" w:cs="Times New Roman"/>
          <w:color w:val="000000"/>
          <w:sz w:val="28"/>
          <w:szCs w:val="28"/>
          <w:lang w:val="ru-RU"/>
        </w:rPr>
      </w:pPr>
      <w:r w:rsidRPr="00FD585F">
        <w:rPr>
          <w:rFonts w:hAnsi="Times New Roman" w:cs="Times New Roman"/>
          <w:color w:val="000000"/>
          <w:sz w:val="28"/>
          <w:szCs w:val="28"/>
          <w:lang w:val="ru-RU"/>
        </w:rPr>
        <w:t>Ежемесячная надбавка за выслугу лет устанавливается работникам организаций образования в зависимости от общего количества лет, проработанных в организациях образования и (или) муниципальных образовательных организациях, за исключением лет, проработанных в таких организациях по профессиям рабочих, в следующих размерах:</w:t>
      </w:r>
    </w:p>
    <w:p w14:paraId="35ECD65F" w14:textId="77777777" w:rsidR="00FD585F" w:rsidRPr="00FD585F" w:rsidRDefault="00FD585F" w:rsidP="00383714">
      <w:pPr>
        <w:spacing w:before="0" w:beforeAutospacing="0" w:after="0" w:afterAutospacing="0" w:line="360" w:lineRule="auto"/>
        <w:ind w:firstLine="720"/>
        <w:jc w:val="both"/>
        <w:rPr>
          <w:rFonts w:hAnsi="Times New Roman" w:cs="Times New Roman"/>
          <w:color w:val="000000"/>
          <w:sz w:val="28"/>
          <w:szCs w:val="28"/>
          <w:lang w:val="ru-RU"/>
        </w:rPr>
      </w:pPr>
      <w:r w:rsidRPr="00FD585F">
        <w:rPr>
          <w:rFonts w:hAnsi="Times New Roman" w:cs="Times New Roman"/>
          <w:color w:val="000000"/>
          <w:sz w:val="28"/>
          <w:szCs w:val="28"/>
          <w:lang w:val="ru-RU"/>
        </w:rPr>
        <w:t>а) 10% от должностного оклада - при выслуге лет от 1 года до 5 лет;</w:t>
      </w:r>
    </w:p>
    <w:p w14:paraId="59E8DCD1" w14:textId="77777777" w:rsidR="00FD585F" w:rsidRPr="00FD585F" w:rsidRDefault="00FD585F" w:rsidP="00383714">
      <w:pPr>
        <w:spacing w:before="0" w:beforeAutospacing="0" w:after="0" w:afterAutospacing="0" w:line="360" w:lineRule="auto"/>
        <w:ind w:firstLine="720"/>
        <w:jc w:val="both"/>
        <w:rPr>
          <w:rFonts w:hAnsi="Times New Roman" w:cs="Times New Roman"/>
          <w:color w:val="000000"/>
          <w:sz w:val="28"/>
          <w:szCs w:val="28"/>
          <w:lang w:val="ru-RU"/>
        </w:rPr>
      </w:pPr>
      <w:r w:rsidRPr="00FD585F">
        <w:rPr>
          <w:rFonts w:hAnsi="Times New Roman" w:cs="Times New Roman"/>
          <w:color w:val="000000"/>
          <w:sz w:val="28"/>
          <w:szCs w:val="28"/>
          <w:lang w:val="ru-RU"/>
        </w:rPr>
        <w:t>б) 15% от должностного оклада - при выслуге лет от 5 лет до 10 лет;</w:t>
      </w:r>
    </w:p>
    <w:p w14:paraId="556C23C1" w14:textId="77777777" w:rsidR="00FD585F" w:rsidRPr="00FD585F" w:rsidRDefault="00FD585F" w:rsidP="00383714">
      <w:pPr>
        <w:spacing w:before="0" w:beforeAutospacing="0" w:after="0" w:afterAutospacing="0" w:line="360" w:lineRule="auto"/>
        <w:ind w:firstLine="720"/>
        <w:jc w:val="both"/>
        <w:rPr>
          <w:rFonts w:hAnsi="Times New Roman" w:cs="Times New Roman"/>
          <w:color w:val="000000"/>
          <w:sz w:val="28"/>
          <w:szCs w:val="28"/>
          <w:lang w:val="ru-RU"/>
        </w:rPr>
      </w:pPr>
      <w:r w:rsidRPr="00FD585F">
        <w:rPr>
          <w:rFonts w:hAnsi="Times New Roman" w:cs="Times New Roman"/>
          <w:color w:val="000000"/>
          <w:sz w:val="28"/>
          <w:szCs w:val="28"/>
          <w:lang w:val="ru-RU"/>
        </w:rPr>
        <w:t>в) 20% от должностного оклада - при выслуге лет от 10 лет до 15 лет;</w:t>
      </w:r>
    </w:p>
    <w:p w14:paraId="30A4772F" w14:textId="77777777" w:rsidR="00FD585F" w:rsidRPr="00FD585F" w:rsidRDefault="00FD585F" w:rsidP="00383714">
      <w:pPr>
        <w:spacing w:before="0" w:beforeAutospacing="0" w:after="0" w:afterAutospacing="0" w:line="360" w:lineRule="auto"/>
        <w:ind w:firstLine="720"/>
        <w:jc w:val="both"/>
        <w:rPr>
          <w:rFonts w:hAnsi="Times New Roman" w:cs="Times New Roman"/>
          <w:color w:val="000000"/>
          <w:sz w:val="28"/>
          <w:szCs w:val="28"/>
          <w:lang w:val="ru-RU"/>
        </w:rPr>
      </w:pPr>
      <w:r w:rsidRPr="00FD585F">
        <w:rPr>
          <w:rFonts w:hAnsi="Times New Roman" w:cs="Times New Roman"/>
          <w:color w:val="000000"/>
          <w:sz w:val="28"/>
          <w:szCs w:val="28"/>
          <w:lang w:val="ru-RU"/>
        </w:rPr>
        <w:t>г) 30% от должностного оклада - свыше 15 лет.</w:t>
      </w:r>
    </w:p>
    <w:p w14:paraId="307D1846" w14:textId="77777777" w:rsidR="00FD585F" w:rsidRPr="00FD585F" w:rsidRDefault="00FD585F" w:rsidP="00FD585F">
      <w:pPr>
        <w:ind w:firstLine="720"/>
        <w:jc w:val="both"/>
        <w:rPr>
          <w:rFonts w:hAnsi="Times New Roman" w:cs="Times New Roman"/>
          <w:color w:val="000000"/>
          <w:sz w:val="28"/>
          <w:szCs w:val="28"/>
          <w:lang w:val="ru-RU"/>
        </w:rPr>
      </w:pPr>
      <w:r w:rsidRPr="00FD585F">
        <w:rPr>
          <w:rFonts w:hAnsi="Times New Roman" w:cs="Times New Roman"/>
          <w:color w:val="000000"/>
          <w:sz w:val="28"/>
          <w:szCs w:val="28"/>
          <w:lang w:val="ru-RU"/>
        </w:rPr>
        <w:lastRenderedPageBreak/>
        <w:t xml:space="preserve">В стаж работы, дающий право на получение ежемесячной надбавки к должностному окладу за выслугу лет, включается время нахождения граждан в соответствии со </w:t>
      </w:r>
      <w:hyperlink r:id="rId9" w:history="1">
        <w:r w:rsidRPr="00FD585F">
          <w:rPr>
            <w:rStyle w:val="a6"/>
            <w:rFonts w:hAnsi="Times New Roman" w:cs="Times New Roman"/>
            <w:sz w:val="28"/>
            <w:szCs w:val="28"/>
            <w:lang w:val="ru-RU"/>
          </w:rPr>
          <w:t>статьями 10</w:t>
        </w:r>
      </w:hyperlink>
      <w:r w:rsidRPr="00FD585F">
        <w:rPr>
          <w:rFonts w:hAnsi="Times New Roman" w:cs="Times New Roman"/>
          <w:color w:val="000000"/>
          <w:sz w:val="28"/>
          <w:szCs w:val="28"/>
          <w:lang w:val="ru-RU"/>
        </w:rPr>
        <w:t xml:space="preserve"> и </w:t>
      </w:r>
      <w:hyperlink r:id="rId10" w:history="1">
        <w:r w:rsidRPr="00FD585F">
          <w:rPr>
            <w:rStyle w:val="a6"/>
            <w:rFonts w:hAnsi="Times New Roman" w:cs="Times New Roman"/>
            <w:sz w:val="28"/>
            <w:szCs w:val="28"/>
            <w:lang w:val="ru-RU"/>
          </w:rPr>
          <w:t>23</w:t>
        </w:r>
      </w:hyperlink>
      <w:r w:rsidRPr="00FD585F">
        <w:rPr>
          <w:rFonts w:hAnsi="Times New Roman" w:cs="Times New Roman"/>
          <w:color w:val="000000"/>
          <w:sz w:val="28"/>
          <w:szCs w:val="28"/>
          <w:lang w:val="ru-RU"/>
        </w:rPr>
        <w:t xml:space="preserve"> Федерального закона от 27.05.1998 N 76-ФЗ "О статусе военнослужащих" на военной службе по контракту, на военной службе по призыву.</w:t>
      </w:r>
    </w:p>
    <w:p w14:paraId="2C76A9DD" w14:textId="0ABF1918" w:rsidR="00383714" w:rsidRPr="00383714" w:rsidRDefault="00383714" w:rsidP="00FE73AA">
      <w:pPr>
        <w:ind w:firstLine="720"/>
        <w:jc w:val="both"/>
        <w:rPr>
          <w:rFonts w:hAnsi="Times New Roman" w:cs="Times New Roman"/>
          <w:color w:val="000000"/>
          <w:sz w:val="28"/>
          <w:szCs w:val="28"/>
          <w:lang w:val="ru-RU"/>
        </w:rPr>
      </w:pPr>
      <w:proofErr w:type="gramStart"/>
      <w:r w:rsidRPr="00383714">
        <w:rPr>
          <w:rFonts w:hAnsi="Times New Roman" w:cs="Times New Roman"/>
          <w:color w:val="000000"/>
          <w:sz w:val="28"/>
          <w:szCs w:val="28"/>
          <w:lang w:val="ru-RU"/>
        </w:rPr>
        <w:t>Для назначения ежемесячной надбавки за выслугу лет, в выслугу лет включаются периоды работы в дошкольных образовательных учреждениях, общеобразовательных учреждениях, профессиональных образовательных учреждениях, образовательных учреждениях высшего образования, учреждениях дополнительного образования, учреждениях дополнительного профессионального образования, учреждениях, осуществляющих обучение детей-сирот и детей, оставшихся без попечения родителей, расположенных на территории Российской Федерации</w:t>
      </w:r>
      <w:r w:rsidR="00FE73AA">
        <w:rPr>
          <w:rFonts w:hAnsi="Times New Roman" w:cs="Times New Roman"/>
          <w:color w:val="000000"/>
          <w:sz w:val="28"/>
          <w:szCs w:val="28"/>
          <w:lang w:val="ru-RU"/>
        </w:rPr>
        <w:t xml:space="preserve">, </w:t>
      </w:r>
      <w:r w:rsidR="00FE73AA" w:rsidRPr="00FE73AA">
        <w:rPr>
          <w:rFonts w:hAnsi="Times New Roman" w:cs="Times New Roman"/>
          <w:color w:val="000000"/>
          <w:sz w:val="28"/>
          <w:szCs w:val="28"/>
          <w:lang w:val="ru-RU"/>
        </w:rPr>
        <w:t xml:space="preserve">за исключением лет, проработанных в таких организациях по профессиям рабочих. </w:t>
      </w:r>
      <w:r w:rsidRPr="00383714">
        <w:rPr>
          <w:rFonts w:hAnsi="Times New Roman" w:cs="Times New Roman"/>
          <w:color w:val="000000"/>
          <w:sz w:val="28"/>
          <w:szCs w:val="28"/>
          <w:lang w:val="ru-RU"/>
        </w:rPr>
        <w:t xml:space="preserve"> </w:t>
      </w:r>
      <w:proofErr w:type="gramEnd"/>
    </w:p>
    <w:p w14:paraId="67C0EF17" w14:textId="04E17EE9" w:rsidR="00383714" w:rsidRPr="00383714" w:rsidRDefault="00383714" w:rsidP="000B6CD5">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Ежемесячную надбавку за выслугу лет не устанавливается лицам, работающим по совместительству (внутреннему и внешнему</w:t>
      </w:r>
      <w:r w:rsidR="000B6CD5">
        <w:rPr>
          <w:rFonts w:hAnsi="Times New Roman" w:cs="Times New Roman"/>
          <w:color w:val="000000"/>
          <w:sz w:val="28"/>
          <w:szCs w:val="28"/>
          <w:lang w:val="ru-RU"/>
        </w:rPr>
        <w:t>).</w:t>
      </w:r>
      <w:r w:rsidRPr="00383714">
        <w:rPr>
          <w:rFonts w:hAnsi="Times New Roman" w:cs="Times New Roman"/>
          <w:color w:val="000000"/>
          <w:sz w:val="28"/>
          <w:szCs w:val="28"/>
          <w:lang w:val="ru-RU"/>
        </w:rPr>
        <w:t xml:space="preserve"> </w:t>
      </w:r>
    </w:p>
    <w:p w14:paraId="14E5BF71" w14:textId="1D9164A7" w:rsidR="00383714" w:rsidRPr="00383714" w:rsidRDefault="00383714" w:rsidP="00383714">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Для назначения ежемесячной надбавки за выслугу лет включаются периоды: время отпуска по уходу за ребенком до достижения им возраста полутора лет и дополнительного отпуска по уходу за ребенком до достижения им возраста трех лет женщинам, состоящим в трудовых отношениях с учреждением.</w:t>
      </w:r>
    </w:p>
    <w:p w14:paraId="4CEE00BB" w14:textId="6DCF0DB1" w:rsidR="00383714" w:rsidRPr="00383714" w:rsidRDefault="00383714" w:rsidP="00383714">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Для назначения ежемесячной надбавки за выслугу лет за стаж в выслугу лет включаются периоды профессионального обучения работников (курсы повышения квалификации, профессиональная переподготовка).</w:t>
      </w:r>
    </w:p>
    <w:p w14:paraId="619EE5FD" w14:textId="4E0AA4F3" w:rsidR="00383714" w:rsidRPr="00383714" w:rsidRDefault="00383714" w:rsidP="00383714">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Ежемесячная надбавка за выслугу лет педагогическим работникам начисляется по формуле:</w:t>
      </w:r>
    </w:p>
    <w:p w14:paraId="27EA15DF" w14:textId="77777777" w:rsidR="00383714" w:rsidRPr="00383714" w:rsidRDefault="00383714" w:rsidP="00383714">
      <w:pPr>
        <w:spacing w:before="0" w:beforeAutospacing="0" w:after="0" w:afterAutospacing="0"/>
        <w:ind w:firstLine="720"/>
        <w:jc w:val="both"/>
        <w:rPr>
          <w:rFonts w:hAnsi="Times New Roman" w:cs="Times New Roman"/>
          <w:b/>
          <w:bCs/>
          <w:color w:val="000000"/>
          <w:sz w:val="28"/>
          <w:szCs w:val="28"/>
          <w:lang w:val="ru-RU"/>
        </w:rPr>
      </w:pPr>
      <w:r w:rsidRPr="00383714">
        <w:rPr>
          <w:rFonts w:hAnsi="Times New Roman" w:cs="Times New Roman"/>
          <w:b/>
          <w:bCs/>
          <w:color w:val="000000"/>
          <w:sz w:val="28"/>
          <w:szCs w:val="28"/>
          <w:lang w:val="ru-RU"/>
        </w:rPr>
        <w:t>ЕН вл. = ДО</w:t>
      </w:r>
      <w:proofErr w:type="gramStart"/>
      <w:r w:rsidRPr="00383714">
        <w:rPr>
          <w:rFonts w:hAnsi="Times New Roman" w:cs="Times New Roman"/>
          <w:b/>
          <w:bCs/>
          <w:color w:val="000000"/>
          <w:sz w:val="28"/>
          <w:szCs w:val="28"/>
          <w:lang w:val="ru-RU"/>
        </w:rPr>
        <w:t xml:space="preserve"> :</w:t>
      </w:r>
      <w:proofErr w:type="gramEnd"/>
      <w:r w:rsidRPr="00383714">
        <w:rPr>
          <w:rFonts w:hAnsi="Times New Roman" w:cs="Times New Roman"/>
          <w:b/>
          <w:bCs/>
          <w:color w:val="000000"/>
          <w:sz w:val="28"/>
          <w:szCs w:val="28"/>
          <w:lang w:val="ru-RU"/>
        </w:rPr>
        <w:t xml:space="preserve"> НЧ </w:t>
      </w:r>
      <w:r w:rsidRPr="00383714">
        <w:rPr>
          <w:rFonts w:hAnsi="Times New Roman" w:cs="Times New Roman"/>
          <w:b/>
          <w:bCs/>
          <w:color w:val="000000"/>
          <w:sz w:val="28"/>
          <w:szCs w:val="28"/>
        </w:rPr>
        <w:sym w:font="Symbol" w:char="F0B7"/>
      </w:r>
      <w:r w:rsidRPr="00383714">
        <w:rPr>
          <w:rFonts w:hAnsi="Times New Roman" w:cs="Times New Roman"/>
          <w:b/>
          <w:bCs/>
          <w:color w:val="000000"/>
          <w:sz w:val="28"/>
          <w:szCs w:val="28"/>
          <w:lang w:val="ru-RU"/>
        </w:rPr>
        <w:t xml:space="preserve"> </w:t>
      </w:r>
      <w:proofErr w:type="gramStart"/>
      <w:r w:rsidRPr="00383714">
        <w:rPr>
          <w:rFonts w:hAnsi="Times New Roman" w:cs="Times New Roman"/>
          <w:b/>
          <w:bCs/>
          <w:color w:val="000000"/>
          <w:sz w:val="28"/>
          <w:szCs w:val="28"/>
          <w:lang w:val="ru-RU"/>
        </w:rPr>
        <w:t>ПН</w:t>
      </w:r>
      <w:proofErr w:type="gramEnd"/>
      <w:r w:rsidRPr="00383714">
        <w:rPr>
          <w:rFonts w:hAnsi="Times New Roman" w:cs="Times New Roman"/>
          <w:b/>
          <w:bCs/>
          <w:color w:val="000000"/>
          <w:sz w:val="28"/>
          <w:szCs w:val="28"/>
          <w:lang w:val="ru-RU"/>
        </w:rPr>
        <w:t xml:space="preserve"> </w:t>
      </w:r>
      <w:r w:rsidRPr="00383714">
        <w:rPr>
          <w:rFonts w:hAnsi="Times New Roman" w:cs="Times New Roman"/>
          <w:b/>
          <w:bCs/>
          <w:color w:val="000000"/>
          <w:sz w:val="28"/>
          <w:szCs w:val="28"/>
        </w:rPr>
        <w:sym w:font="Symbol" w:char="F0B7"/>
      </w:r>
      <w:r w:rsidRPr="00383714">
        <w:rPr>
          <w:rFonts w:hAnsi="Times New Roman" w:cs="Times New Roman"/>
          <w:b/>
          <w:bCs/>
          <w:color w:val="000000"/>
          <w:sz w:val="28"/>
          <w:szCs w:val="28"/>
          <w:lang w:val="ru-RU"/>
        </w:rPr>
        <w:t xml:space="preserve"> %</w:t>
      </w:r>
    </w:p>
    <w:p w14:paraId="5A55C242"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где:</w:t>
      </w:r>
    </w:p>
    <w:p w14:paraId="270A4B4C"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ЕН вл. – ежемесячная надбавка за выслугу лет;</w:t>
      </w:r>
    </w:p>
    <w:p w14:paraId="50F77CF9"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proofErr w:type="gramStart"/>
      <w:r w:rsidRPr="00383714">
        <w:rPr>
          <w:rFonts w:hAnsi="Times New Roman" w:cs="Times New Roman"/>
          <w:color w:val="000000"/>
          <w:sz w:val="28"/>
          <w:szCs w:val="28"/>
          <w:lang w:val="ru-RU"/>
        </w:rPr>
        <w:t>ДО</w:t>
      </w:r>
      <w:proofErr w:type="gramEnd"/>
      <w:r w:rsidRPr="00383714">
        <w:rPr>
          <w:rFonts w:hAnsi="Times New Roman" w:cs="Times New Roman"/>
          <w:color w:val="000000"/>
          <w:sz w:val="28"/>
          <w:szCs w:val="28"/>
          <w:lang w:val="ru-RU"/>
        </w:rPr>
        <w:t xml:space="preserve"> – должностной оклад;</w:t>
      </w:r>
    </w:p>
    <w:p w14:paraId="4182388B"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НЧ – норма часов за одну ставку заработной платы;</w:t>
      </w:r>
    </w:p>
    <w:p w14:paraId="3BC00F67"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proofErr w:type="gramStart"/>
      <w:r w:rsidRPr="00383714">
        <w:rPr>
          <w:rFonts w:hAnsi="Times New Roman" w:cs="Times New Roman"/>
          <w:color w:val="000000"/>
          <w:sz w:val="28"/>
          <w:szCs w:val="28"/>
          <w:lang w:val="ru-RU"/>
        </w:rPr>
        <w:t>ПН</w:t>
      </w:r>
      <w:proofErr w:type="gramEnd"/>
      <w:r w:rsidRPr="00383714">
        <w:rPr>
          <w:rFonts w:hAnsi="Times New Roman" w:cs="Times New Roman"/>
          <w:color w:val="000000"/>
          <w:sz w:val="28"/>
          <w:szCs w:val="28"/>
          <w:lang w:val="ru-RU"/>
        </w:rPr>
        <w:t xml:space="preserve"> – количество часов педагогической нагрузки;</w:t>
      </w:r>
    </w:p>
    <w:p w14:paraId="521BB344"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 xml:space="preserve">% - процент начисления ежемесячной надбавки за выслугу лет, установленный п. 9.11 Постановления Администрации </w:t>
      </w:r>
      <w:proofErr w:type="spellStart"/>
      <w:r w:rsidRPr="00383714">
        <w:rPr>
          <w:rFonts w:hAnsi="Times New Roman" w:cs="Times New Roman"/>
          <w:color w:val="000000"/>
          <w:sz w:val="28"/>
          <w:szCs w:val="28"/>
          <w:lang w:val="ru-RU"/>
        </w:rPr>
        <w:t>Селижаровского</w:t>
      </w:r>
      <w:proofErr w:type="spellEnd"/>
      <w:r w:rsidRPr="00383714">
        <w:rPr>
          <w:rFonts w:hAnsi="Times New Roman" w:cs="Times New Roman"/>
          <w:color w:val="000000"/>
          <w:sz w:val="28"/>
          <w:szCs w:val="28"/>
          <w:lang w:val="ru-RU"/>
        </w:rPr>
        <w:t xml:space="preserve"> муниципального округа Тверской области от 08.04.2021 года № 213 «О порядке и условиях оплаты и стимулирования труда в муниципальных организациях образования </w:t>
      </w:r>
      <w:proofErr w:type="spellStart"/>
      <w:r w:rsidRPr="00383714">
        <w:rPr>
          <w:rFonts w:hAnsi="Times New Roman" w:cs="Times New Roman"/>
          <w:color w:val="000000"/>
          <w:sz w:val="28"/>
          <w:szCs w:val="28"/>
          <w:lang w:val="ru-RU"/>
        </w:rPr>
        <w:t>Селижаровского</w:t>
      </w:r>
      <w:proofErr w:type="spellEnd"/>
      <w:r w:rsidRPr="00383714">
        <w:rPr>
          <w:rFonts w:hAnsi="Times New Roman" w:cs="Times New Roman"/>
          <w:color w:val="000000"/>
          <w:sz w:val="28"/>
          <w:szCs w:val="28"/>
          <w:lang w:val="ru-RU"/>
        </w:rPr>
        <w:t xml:space="preserve"> муниципального округа».</w:t>
      </w:r>
    </w:p>
    <w:p w14:paraId="0BB9112C" w14:textId="77777777" w:rsidR="00383714" w:rsidRDefault="00383714" w:rsidP="00383714">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lastRenderedPageBreak/>
        <w:t xml:space="preserve"> При условии увеличения педагогической нагрузки более чем на 1 ставку педагогическому работнику, ежемесячная надбавка за выслугу лет устанавливается с учетом увеличения надбавки пропорционально.</w:t>
      </w:r>
    </w:p>
    <w:p w14:paraId="60326431" w14:textId="3734A361" w:rsidR="00FE73AA" w:rsidRPr="00383714" w:rsidRDefault="00FE73AA" w:rsidP="00FE73AA">
      <w:pPr>
        <w:ind w:firstLine="720"/>
        <w:jc w:val="both"/>
        <w:rPr>
          <w:rFonts w:hAnsi="Times New Roman" w:cs="Times New Roman"/>
          <w:color w:val="000000"/>
          <w:sz w:val="28"/>
          <w:szCs w:val="28"/>
          <w:lang w:val="ru-RU"/>
        </w:rPr>
      </w:pPr>
      <w:r w:rsidRPr="00FE73AA">
        <w:rPr>
          <w:rFonts w:hAnsi="Times New Roman" w:cs="Times New Roman"/>
          <w:color w:val="000000"/>
          <w:sz w:val="28"/>
          <w:szCs w:val="28"/>
          <w:lang w:val="ru-RU"/>
        </w:rPr>
        <w:t>При условии замещения педагогическим работником неполной ставки,   ежемесячная надбавка за выслугу лет устанавливается с учетом уменьшения размера надбавки пропорционально замещаемой ставке.</w:t>
      </w:r>
    </w:p>
    <w:p w14:paraId="55D473D0" w14:textId="3965243B" w:rsidR="00383714" w:rsidRPr="00383714" w:rsidRDefault="00383714" w:rsidP="00383714">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 xml:space="preserve"> Ежемесячная надбавка за выслугу лет непедагогическим работникам начисляется по формуле:</w:t>
      </w:r>
    </w:p>
    <w:p w14:paraId="526BE08E" w14:textId="77777777" w:rsidR="00383714" w:rsidRPr="00383714" w:rsidRDefault="00383714" w:rsidP="00383714">
      <w:pPr>
        <w:spacing w:before="0" w:beforeAutospacing="0" w:after="0" w:afterAutospacing="0"/>
        <w:ind w:firstLine="720"/>
        <w:jc w:val="both"/>
        <w:rPr>
          <w:rFonts w:hAnsi="Times New Roman" w:cs="Times New Roman"/>
          <w:b/>
          <w:bCs/>
          <w:color w:val="000000"/>
          <w:sz w:val="28"/>
          <w:szCs w:val="28"/>
          <w:lang w:val="ru-RU"/>
        </w:rPr>
      </w:pPr>
      <w:r w:rsidRPr="00383714">
        <w:rPr>
          <w:rFonts w:hAnsi="Times New Roman" w:cs="Times New Roman"/>
          <w:b/>
          <w:bCs/>
          <w:color w:val="000000"/>
          <w:sz w:val="28"/>
          <w:szCs w:val="28"/>
          <w:lang w:val="ru-RU"/>
        </w:rPr>
        <w:t xml:space="preserve">ЕН вл. = ДО </w:t>
      </w:r>
      <w:r w:rsidRPr="00383714">
        <w:rPr>
          <w:rFonts w:hAnsi="Times New Roman" w:cs="Times New Roman"/>
          <w:b/>
          <w:bCs/>
          <w:color w:val="000000"/>
          <w:sz w:val="28"/>
          <w:szCs w:val="28"/>
        </w:rPr>
        <w:sym w:font="Symbol" w:char="F0B7"/>
      </w:r>
      <w:r w:rsidRPr="00383714">
        <w:rPr>
          <w:rFonts w:hAnsi="Times New Roman" w:cs="Times New Roman"/>
          <w:b/>
          <w:bCs/>
          <w:color w:val="000000"/>
          <w:sz w:val="28"/>
          <w:szCs w:val="28"/>
          <w:lang w:val="ru-RU"/>
        </w:rPr>
        <w:t xml:space="preserve"> </w:t>
      </w:r>
      <w:proofErr w:type="spellStart"/>
      <w:proofErr w:type="gramStart"/>
      <w:r w:rsidRPr="00383714">
        <w:rPr>
          <w:rFonts w:hAnsi="Times New Roman" w:cs="Times New Roman"/>
          <w:b/>
          <w:bCs/>
          <w:color w:val="000000"/>
          <w:sz w:val="28"/>
          <w:szCs w:val="28"/>
          <w:lang w:val="ru-RU"/>
        </w:rPr>
        <w:t>Ст</w:t>
      </w:r>
      <w:proofErr w:type="spellEnd"/>
      <w:proofErr w:type="gramEnd"/>
      <w:r w:rsidRPr="00383714">
        <w:rPr>
          <w:rFonts w:hAnsi="Times New Roman" w:cs="Times New Roman"/>
          <w:b/>
          <w:bCs/>
          <w:color w:val="000000"/>
          <w:sz w:val="28"/>
          <w:szCs w:val="28"/>
          <w:lang w:val="ru-RU"/>
        </w:rPr>
        <w:t xml:space="preserve"> </w:t>
      </w:r>
      <w:r w:rsidRPr="00383714">
        <w:rPr>
          <w:rFonts w:hAnsi="Times New Roman" w:cs="Times New Roman"/>
          <w:b/>
          <w:bCs/>
          <w:color w:val="000000"/>
          <w:sz w:val="28"/>
          <w:szCs w:val="28"/>
        </w:rPr>
        <w:sym w:font="Symbol" w:char="F0B7"/>
      </w:r>
      <w:r w:rsidRPr="00383714">
        <w:rPr>
          <w:rFonts w:hAnsi="Times New Roman" w:cs="Times New Roman"/>
          <w:b/>
          <w:bCs/>
          <w:color w:val="000000"/>
          <w:sz w:val="28"/>
          <w:szCs w:val="28"/>
          <w:lang w:val="ru-RU"/>
        </w:rPr>
        <w:t xml:space="preserve"> %</w:t>
      </w:r>
    </w:p>
    <w:p w14:paraId="0F929A4E"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где:</w:t>
      </w:r>
    </w:p>
    <w:p w14:paraId="06365956"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ЕН вл. – ежемесячная надбавка за выслугу лет;</w:t>
      </w:r>
    </w:p>
    <w:p w14:paraId="6E0DF827"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proofErr w:type="gramStart"/>
      <w:r w:rsidRPr="00383714">
        <w:rPr>
          <w:rFonts w:hAnsi="Times New Roman" w:cs="Times New Roman"/>
          <w:color w:val="000000"/>
          <w:sz w:val="28"/>
          <w:szCs w:val="28"/>
          <w:lang w:val="ru-RU"/>
        </w:rPr>
        <w:t>ДО</w:t>
      </w:r>
      <w:proofErr w:type="gramEnd"/>
      <w:r w:rsidRPr="00383714">
        <w:rPr>
          <w:rFonts w:hAnsi="Times New Roman" w:cs="Times New Roman"/>
          <w:color w:val="000000"/>
          <w:sz w:val="28"/>
          <w:szCs w:val="28"/>
          <w:lang w:val="ru-RU"/>
        </w:rPr>
        <w:t xml:space="preserve"> – должностной оклад;</w:t>
      </w:r>
    </w:p>
    <w:p w14:paraId="28F5EE0D"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proofErr w:type="spellStart"/>
      <w:proofErr w:type="gramStart"/>
      <w:r w:rsidRPr="00383714">
        <w:rPr>
          <w:rFonts w:hAnsi="Times New Roman" w:cs="Times New Roman"/>
          <w:color w:val="000000"/>
          <w:sz w:val="28"/>
          <w:szCs w:val="28"/>
          <w:lang w:val="ru-RU"/>
        </w:rPr>
        <w:t>Ст</w:t>
      </w:r>
      <w:proofErr w:type="spellEnd"/>
      <w:proofErr w:type="gramEnd"/>
      <w:r w:rsidRPr="00383714">
        <w:rPr>
          <w:rFonts w:hAnsi="Times New Roman" w:cs="Times New Roman"/>
          <w:color w:val="000000"/>
          <w:sz w:val="28"/>
          <w:szCs w:val="28"/>
          <w:lang w:val="ru-RU"/>
        </w:rPr>
        <w:t xml:space="preserve"> – количество ставок;</w:t>
      </w:r>
    </w:p>
    <w:p w14:paraId="7DBA2230" w14:textId="77777777" w:rsidR="00383714" w:rsidRPr="00383714" w:rsidRDefault="00383714" w:rsidP="00383714">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 xml:space="preserve">% - процент начисления ежемесячной надбавки за выслугу лет, установленный п. 9.11 Постановления Администрации </w:t>
      </w:r>
      <w:proofErr w:type="spellStart"/>
      <w:r w:rsidRPr="00383714">
        <w:rPr>
          <w:rFonts w:hAnsi="Times New Roman" w:cs="Times New Roman"/>
          <w:color w:val="000000"/>
          <w:sz w:val="28"/>
          <w:szCs w:val="28"/>
          <w:lang w:val="ru-RU"/>
        </w:rPr>
        <w:t>Селижаровского</w:t>
      </w:r>
      <w:proofErr w:type="spellEnd"/>
      <w:r w:rsidRPr="00383714">
        <w:rPr>
          <w:rFonts w:hAnsi="Times New Roman" w:cs="Times New Roman"/>
          <w:color w:val="000000"/>
          <w:sz w:val="28"/>
          <w:szCs w:val="28"/>
          <w:lang w:val="ru-RU"/>
        </w:rPr>
        <w:t xml:space="preserve"> муниципального округа Тверской области от 08.04.2021 года № 213 «О порядке и условиях оплаты и стимулирования труда в муниципальных организациях образования </w:t>
      </w:r>
      <w:proofErr w:type="spellStart"/>
      <w:r w:rsidRPr="00383714">
        <w:rPr>
          <w:rFonts w:hAnsi="Times New Roman" w:cs="Times New Roman"/>
          <w:color w:val="000000"/>
          <w:sz w:val="28"/>
          <w:szCs w:val="28"/>
          <w:lang w:val="ru-RU"/>
        </w:rPr>
        <w:t>Селижаровского</w:t>
      </w:r>
      <w:proofErr w:type="spellEnd"/>
      <w:r w:rsidRPr="00383714">
        <w:rPr>
          <w:rFonts w:hAnsi="Times New Roman" w:cs="Times New Roman"/>
          <w:color w:val="000000"/>
          <w:sz w:val="28"/>
          <w:szCs w:val="28"/>
          <w:lang w:val="ru-RU"/>
        </w:rPr>
        <w:t xml:space="preserve"> муниципального округа».</w:t>
      </w:r>
    </w:p>
    <w:p w14:paraId="7BE52507" w14:textId="526226E0" w:rsidR="0008610B" w:rsidRDefault="00383714" w:rsidP="00383714">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 xml:space="preserve"> В случае</w:t>
      </w:r>
      <w:proofErr w:type="gramStart"/>
      <w:r w:rsidRPr="00383714">
        <w:rPr>
          <w:rFonts w:hAnsi="Times New Roman" w:cs="Times New Roman"/>
          <w:color w:val="000000"/>
          <w:sz w:val="28"/>
          <w:szCs w:val="28"/>
          <w:lang w:val="ru-RU"/>
        </w:rPr>
        <w:t>,</w:t>
      </w:r>
      <w:proofErr w:type="gramEnd"/>
      <w:r w:rsidRPr="00383714">
        <w:rPr>
          <w:rFonts w:hAnsi="Times New Roman" w:cs="Times New Roman"/>
          <w:color w:val="000000"/>
          <w:sz w:val="28"/>
          <w:szCs w:val="28"/>
          <w:lang w:val="ru-RU"/>
        </w:rPr>
        <w:t xml:space="preserve"> если работник не полностью отработал месяц, ежемесячная надбавка за выслугу лет начисляется пропорционально отработанному времени. При увольнении  работника  ежемесячная надбавка за выслугу лет начисляется  пропорционально  отработанному  времени  и  выплачивается  при  окончательном расчете. </w:t>
      </w:r>
    </w:p>
    <w:p w14:paraId="20CA8A09" w14:textId="77777777" w:rsidR="0008610B" w:rsidRDefault="0008610B" w:rsidP="00096714">
      <w:pPr>
        <w:jc w:val="right"/>
        <w:rPr>
          <w:rFonts w:hAnsi="Times New Roman" w:cs="Times New Roman"/>
          <w:color w:val="000000"/>
          <w:sz w:val="28"/>
          <w:szCs w:val="28"/>
          <w:lang w:val="ru-RU"/>
        </w:rPr>
      </w:pPr>
    </w:p>
    <w:p w14:paraId="151E44ED" w14:textId="77777777" w:rsidR="0008610B" w:rsidRDefault="0008610B" w:rsidP="00096714">
      <w:pPr>
        <w:jc w:val="right"/>
        <w:rPr>
          <w:rFonts w:hAnsi="Times New Roman" w:cs="Times New Roman"/>
          <w:color w:val="000000"/>
          <w:sz w:val="28"/>
          <w:szCs w:val="28"/>
          <w:lang w:val="ru-RU"/>
        </w:rPr>
      </w:pPr>
    </w:p>
    <w:p w14:paraId="454700C7" w14:textId="77777777" w:rsidR="0008610B" w:rsidRDefault="0008610B" w:rsidP="00096714">
      <w:pPr>
        <w:jc w:val="right"/>
        <w:rPr>
          <w:rFonts w:hAnsi="Times New Roman" w:cs="Times New Roman"/>
          <w:color w:val="000000"/>
          <w:sz w:val="28"/>
          <w:szCs w:val="28"/>
          <w:lang w:val="ru-RU"/>
        </w:rPr>
      </w:pPr>
    </w:p>
    <w:p w14:paraId="212EAF99" w14:textId="77777777" w:rsidR="009114A1" w:rsidRDefault="009114A1" w:rsidP="008B3483">
      <w:pPr>
        <w:rPr>
          <w:rFonts w:hAnsi="Times New Roman" w:cs="Times New Roman"/>
          <w:color w:val="000000"/>
          <w:sz w:val="28"/>
          <w:szCs w:val="28"/>
          <w:lang w:val="ru-RU"/>
        </w:rPr>
      </w:pPr>
    </w:p>
    <w:p w14:paraId="496E6FC6" w14:textId="77777777" w:rsidR="0038782C" w:rsidRDefault="0038782C" w:rsidP="008B3483">
      <w:pPr>
        <w:rPr>
          <w:rFonts w:hAnsi="Times New Roman" w:cs="Times New Roman"/>
          <w:color w:val="000000"/>
          <w:sz w:val="28"/>
          <w:szCs w:val="28"/>
          <w:lang w:val="ru-RU"/>
        </w:rPr>
      </w:pPr>
    </w:p>
    <w:p w14:paraId="2CC2E0F0" w14:textId="77777777" w:rsidR="0038782C" w:rsidRDefault="0038782C" w:rsidP="008B3483">
      <w:pPr>
        <w:rPr>
          <w:rFonts w:hAnsi="Times New Roman" w:cs="Times New Roman"/>
          <w:color w:val="000000"/>
          <w:sz w:val="28"/>
          <w:szCs w:val="28"/>
          <w:lang w:val="ru-RU"/>
        </w:rPr>
      </w:pPr>
    </w:p>
    <w:p w14:paraId="4B3C2124" w14:textId="77777777" w:rsidR="0038782C" w:rsidRDefault="0038782C" w:rsidP="008B3483">
      <w:pPr>
        <w:rPr>
          <w:rFonts w:hAnsi="Times New Roman" w:cs="Times New Roman"/>
          <w:color w:val="000000"/>
          <w:sz w:val="28"/>
          <w:szCs w:val="28"/>
          <w:lang w:val="ru-RU"/>
        </w:rPr>
      </w:pPr>
    </w:p>
    <w:p w14:paraId="5CD046A1" w14:textId="77777777" w:rsidR="0038782C" w:rsidRDefault="0038782C" w:rsidP="008B3483">
      <w:pPr>
        <w:rPr>
          <w:rFonts w:hAnsi="Times New Roman" w:cs="Times New Roman"/>
          <w:color w:val="000000"/>
          <w:sz w:val="28"/>
          <w:szCs w:val="28"/>
          <w:lang w:val="ru-RU"/>
        </w:rPr>
      </w:pPr>
    </w:p>
    <w:p w14:paraId="5EB7E00C" w14:textId="15395B5B" w:rsidR="00096714" w:rsidRPr="003D050B" w:rsidRDefault="00096714" w:rsidP="00096714">
      <w:pPr>
        <w:jc w:val="right"/>
        <w:rPr>
          <w:rFonts w:hAnsi="Times New Roman" w:cs="Times New Roman"/>
          <w:sz w:val="28"/>
          <w:szCs w:val="28"/>
          <w:lang w:val="ru-RU"/>
        </w:rPr>
      </w:pPr>
      <w:r>
        <w:rPr>
          <w:rFonts w:hAnsi="Times New Roman" w:cs="Times New Roman"/>
          <w:color w:val="000000"/>
          <w:sz w:val="28"/>
          <w:szCs w:val="28"/>
          <w:lang w:val="ru-RU"/>
        </w:rPr>
        <w:lastRenderedPageBreak/>
        <w:t>Приложение № 1</w:t>
      </w:r>
      <w:r>
        <w:rPr>
          <w:sz w:val="28"/>
          <w:szCs w:val="28"/>
          <w:lang w:val="ru-RU"/>
        </w:rPr>
        <w:br/>
      </w:r>
      <w:r>
        <w:rPr>
          <w:rFonts w:hAnsi="Times New Roman" w:cs="Times New Roman"/>
          <w:color w:val="000000"/>
          <w:sz w:val="28"/>
          <w:szCs w:val="28"/>
          <w:lang w:val="ru-RU"/>
        </w:rPr>
        <w:t xml:space="preserve">к </w:t>
      </w:r>
      <w:r w:rsidR="0038782C">
        <w:rPr>
          <w:rFonts w:hAnsi="Times New Roman" w:cs="Times New Roman"/>
          <w:color w:val="000000"/>
          <w:sz w:val="28"/>
          <w:szCs w:val="28"/>
          <w:lang w:val="ru-RU"/>
        </w:rPr>
        <w:t>П</w:t>
      </w:r>
      <w:r>
        <w:rPr>
          <w:rFonts w:hAnsi="Times New Roman" w:cs="Times New Roman"/>
          <w:color w:val="000000"/>
          <w:sz w:val="28"/>
          <w:szCs w:val="28"/>
          <w:lang w:val="ru-RU"/>
        </w:rPr>
        <w:t>оложению о системе оплаты труда работников</w:t>
      </w:r>
      <w:r>
        <w:rPr>
          <w:sz w:val="28"/>
          <w:szCs w:val="28"/>
          <w:lang w:val="ru-RU"/>
        </w:rPr>
        <w:br/>
      </w:r>
      <w:r w:rsidR="003D050B" w:rsidRPr="003D050B">
        <w:rPr>
          <w:rFonts w:hAnsi="Times New Roman" w:cs="Times New Roman"/>
          <w:sz w:val="28"/>
          <w:szCs w:val="28"/>
          <w:lang w:val="ru-RU"/>
        </w:rPr>
        <w:t xml:space="preserve">МДОУ </w:t>
      </w:r>
      <w:proofErr w:type="spellStart"/>
      <w:r w:rsidR="003D050B" w:rsidRPr="003D050B">
        <w:rPr>
          <w:rFonts w:hAnsi="Times New Roman" w:cs="Times New Roman"/>
          <w:sz w:val="28"/>
          <w:szCs w:val="28"/>
          <w:lang w:val="ru-RU"/>
        </w:rPr>
        <w:t>Оковецкий</w:t>
      </w:r>
      <w:proofErr w:type="spellEnd"/>
      <w:r w:rsidR="003D050B" w:rsidRPr="003D050B">
        <w:rPr>
          <w:rFonts w:hAnsi="Times New Roman" w:cs="Times New Roman"/>
          <w:sz w:val="28"/>
          <w:szCs w:val="28"/>
          <w:lang w:val="ru-RU"/>
        </w:rPr>
        <w:t xml:space="preserve"> </w:t>
      </w:r>
      <w:r w:rsidR="003D050B" w:rsidRPr="008667F1">
        <w:rPr>
          <w:rFonts w:hAnsi="Times New Roman" w:cs="Times New Roman"/>
          <w:sz w:val="28"/>
          <w:szCs w:val="28"/>
          <w:lang w:val="ru-RU"/>
        </w:rPr>
        <w:t>д</w:t>
      </w:r>
      <w:r w:rsidR="005D7505" w:rsidRPr="008667F1">
        <w:rPr>
          <w:rFonts w:hAnsi="Times New Roman" w:cs="Times New Roman"/>
          <w:sz w:val="28"/>
          <w:szCs w:val="28"/>
          <w:lang w:val="ru-RU"/>
        </w:rPr>
        <w:t>етский сад</w:t>
      </w:r>
      <w:r w:rsidR="003D050B" w:rsidRPr="005D7505">
        <w:rPr>
          <w:rFonts w:hAnsi="Times New Roman" w:cs="Times New Roman"/>
          <w:color w:val="FF0000"/>
          <w:sz w:val="28"/>
          <w:szCs w:val="28"/>
          <w:lang w:val="ru-RU"/>
        </w:rPr>
        <w:t xml:space="preserve"> </w:t>
      </w:r>
      <w:r w:rsidR="003D050B" w:rsidRPr="003D050B">
        <w:rPr>
          <w:rFonts w:hAnsi="Times New Roman" w:cs="Times New Roman"/>
          <w:sz w:val="28"/>
          <w:szCs w:val="28"/>
          <w:lang w:val="ru-RU"/>
        </w:rPr>
        <w:t>«Родничок»</w:t>
      </w:r>
      <w:r w:rsidR="00383714">
        <w:rPr>
          <w:rFonts w:hAnsi="Times New Roman" w:cs="Times New Roman"/>
          <w:sz w:val="28"/>
          <w:szCs w:val="28"/>
          <w:lang w:val="ru-RU"/>
        </w:rPr>
        <w:t xml:space="preserve"> </w:t>
      </w:r>
      <w:r w:rsidR="003D050B" w:rsidRPr="003D050B">
        <w:rPr>
          <w:rFonts w:hAnsi="Times New Roman" w:cs="Times New Roman"/>
          <w:sz w:val="28"/>
          <w:szCs w:val="28"/>
          <w:lang w:val="ru-RU"/>
        </w:rPr>
        <w:t xml:space="preserve"> от </w:t>
      </w:r>
      <w:r w:rsidR="00FB2BF9">
        <w:rPr>
          <w:rFonts w:hAnsi="Times New Roman" w:cs="Times New Roman"/>
          <w:sz w:val="28"/>
          <w:szCs w:val="28"/>
          <w:lang w:val="ru-RU"/>
        </w:rPr>
        <w:t>18.03.2026</w:t>
      </w:r>
      <w:r w:rsidR="003D050B" w:rsidRPr="003D050B">
        <w:rPr>
          <w:rFonts w:hAnsi="Times New Roman" w:cs="Times New Roman"/>
          <w:sz w:val="28"/>
          <w:szCs w:val="28"/>
          <w:lang w:val="ru-RU"/>
        </w:rPr>
        <w:t xml:space="preserve"> г.</w:t>
      </w:r>
    </w:p>
    <w:p w14:paraId="4F1B1A34" w14:textId="77777777" w:rsidR="00096714" w:rsidRDefault="00096714" w:rsidP="00096714">
      <w:pPr>
        <w:rPr>
          <w:rFonts w:hAnsi="Times New Roman" w:cs="Times New Roman"/>
          <w:color w:val="000000"/>
          <w:sz w:val="28"/>
          <w:szCs w:val="28"/>
          <w:lang w:val="ru-RU"/>
        </w:rPr>
      </w:pPr>
    </w:p>
    <w:p w14:paraId="5DC921AB" w14:textId="77777777" w:rsidR="00096714" w:rsidRDefault="00096714" w:rsidP="00096714">
      <w:pPr>
        <w:jc w:val="center"/>
        <w:rPr>
          <w:rFonts w:hAnsi="Times New Roman" w:cs="Times New Roman"/>
          <w:color w:val="000000"/>
          <w:sz w:val="28"/>
          <w:szCs w:val="28"/>
          <w:lang w:val="ru-RU"/>
        </w:rPr>
      </w:pPr>
      <w:r>
        <w:rPr>
          <w:rFonts w:hAnsi="Times New Roman" w:cs="Times New Roman"/>
          <w:b/>
          <w:bCs/>
          <w:color w:val="000000"/>
          <w:sz w:val="28"/>
          <w:szCs w:val="28"/>
          <w:lang w:val="ru-RU"/>
        </w:rPr>
        <w:t>Должностные оклады педагогических работников</w:t>
      </w:r>
    </w:p>
    <w:p w14:paraId="081D82BA" w14:textId="77777777" w:rsidR="00096714" w:rsidRDefault="00096714" w:rsidP="003D050B">
      <w:pPr>
        <w:autoSpaceDE w:val="0"/>
        <w:autoSpaceDN w:val="0"/>
        <w:adjustRightInd w:val="0"/>
        <w:spacing w:before="0" w:beforeAutospacing="0" w:after="0" w:afterAutospacing="0"/>
        <w:jc w:val="center"/>
        <w:rPr>
          <w:sz w:val="28"/>
          <w:szCs w:val="28"/>
          <w:lang w:val="ru-RU"/>
        </w:rPr>
      </w:pPr>
      <w:r>
        <w:rPr>
          <w:sz w:val="28"/>
          <w:szCs w:val="28"/>
          <w:lang w:val="ru-RU"/>
        </w:rPr>
        <w:t>Профессиональные квалификационные группы</w:t>
      </w:r>
    </w:p>
    <w:p w14:paraId="6F2CD8BB" w14:textId="77777777" w:rsidR="00096714" w:rsidRDefault="00096714" w:rsidP="003D050B">
      <w:pPr>
        <w:autoSpaceDE w:val="0"/>
        <w:autoSpaceDN w:val="0"/>
        <w:adjustRightInd w:val="0"/>
        <w:spacing w:before="0" w:beforeAutospacing="0" w:after="0" w:afterAutospacing="0"/>
        <w:jc w:val="center"/>
        <w:rPr>
          <w:sz w:val="28"/>
          <w:szCs w:val="28"/>
          <w:lang w:val="ru-RU"/>
        </w:rPr>
      </w:pPr>
      <w:r>
        <w:rPr>
          <w:sz w:val="28"/>
          <w:szCs w:val="28"/>
          <w:lang w:val="ru-RU"/>
        </w:rPr>
        <w:t>и должностные оклады работников организаций образования</w:t>
      </w:r>
    </w:p>
    <w:p w14:paraId="67412CB8" w14:textId="77777777" w:rsidR="003D050B" w:rsidRDefault="003D050B" w:rsidP="003D050B">
      <w:pPr>
        <w:autoSpaceDE w:val="0"/>
        <w:autoSpaceDN w:val="0"/>
        <w:adjustRightInd w:val="0"/>
        <w:spacing w:before="0" w:beforeAutospacing="0" w:after="0" w:afterAutospacing="0"/>
        <w:jc w:val="center"/>
        <w:rPr>
          <w:sz w:val="28"/>
          <w:szCs w:val="28"/>
          <w:lang w:val="ru-RU"/>
        </w:rPr>
      </w:pPr>
    </w:p>
    <w:tbl>
      <w:tblPr>
        <w:tblW w:w="49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02"/>
        <w:gridCol w:w="25"/>
        <w:gridCol w:w="2563"/>
      </w:tblGrid>
      <w:tr w:rsidR="00096714" w14:paraId="15A93C36" w14:textId="77777777" w:rsidTr="003D050B">
        <w:trPr>
          <w:tblHeader/>
        </w:trPr>
        <w:tc>
          <w:tcPr>
            <w:tcW w:w="6727" w:type="dxa"/>
            <w:gridSpan w:val="2"/>
            <w:tcBorders>
              <w:top w:val="single" w:sz="4" w:space="0" w:color="auto"/>
              <w:left w:val="single" w:sz="4" w:space="0" w:color="auto"/>
              <w:bottom w:val="single" w:sz="4" w:space="0" w:color="auto"/>
              <w:right w:val="single" w:sz="4" w:space="0" w:color="auto"/>
            </w:tcBorders>
            <w:hideMark/>
          </w:tcPr>
          <w:p w14:paraId="268382DC" w14:textId="77777777" w:rsidR="00096714" w:rsidRDefault="00096714">
            <w:pPr>
              <w:pStyle w:val="ConsPlusNormal"/>
              <w:jc w:val="center"/>
              <w:rPr>
                <w:rFonts w:ascii="Times New Roman" w:hAnsi="Times New Roman" w:cs="Times New Roman"/>
                <w:szCs w:val="22"/>
                <w:lang w:val="en-US" w:eastAsia="en-US"/>
              </w:rPr>
            </w:pPr>
            <w:r>
              <w:rPr>
                <w:rFonts w:ascii="Times New Roman" w:hAnsi="Times New Roman" w:cs="Times New Roman"/>
                <w:szCs w:val="22"/>
                <w:lang w:val="en-US" w:eastAsia="en-US"/>
              </w:rPr>
              <w:t>ПКГ</w:t>
            </w:r>
          </w:p>
        </w:tc>
        <w:tc>
          <w:tcPr>
            <w:tcW w:w="2563" w:type="dxa"/>
            <w:tcBorders>
              <w:top w:val="single" w:sz="4" w:space="0" w:color="auto"/>
              <w:left w:val="single" w:sz="4" w:space="0" w:color="auto"/>
              <w:bottom w:val="single" w:sz="4" w:space="0" w:color="auto"/>
              <w:right w:val="single" w:sz="4" w:space="0" w:color="auto"/>
            </w:tcBorders>
            <w:hideMark/>
          </w:tcPr>
          <w:p w14:paraId="1E3FEE64" w14:textId="77777777" w:rsidR="00096714" w:rsidRDefault="00096714">
            <w:pPr>
              <w:pStyle w:val="ConsPlusNormal"/>
              <w:jc w:val="center"/>
              <w:rPr>
                <w:rFonts w:ascii="Times New Roman" w:hAnsi="Times New Roman" w:cs="Times New Roman"/>
                <w:szCs w:val="22"/>
                <w:lang w:val="en-US" w:eastAsia="en-US"/>
              </w:rPr>
            </w:pPr>
            <w:proofErr w:type="spellStart"/>
            <w:r>
              <w:rPr>
                <w:rFonts w:ascii="Times New Roman" w:hAnsi="Times New Roman" w:cs="Times New Roman"/>
                <w:szCs w:val="22"/>
                <w:lang w:val="en-US" w:eastAsia="en-US"/>
              </w:rPr>
              <w:t>Должностной</w:t>
            </w:r>
            <w:proofErr w:type="spellEnd"/>
            <w:r>
              <w:rPr>
                <w:rFonts w:ascii="Times New Roman" w:hAnsi="Times New Roman" w:cs="Times New Roman"/>
                <w:szCs w:val="22"/>
                <w:lang w:val="en-US" w:eastAsia="en-US"/>
              </w:rPr>
              <w:t xml:space="preserve"> </w:t>
            </w:r>
            <w:proofErr w:type="spellStart"/>
            <w:r>
              <w:rPr>
                <w:rFonts w:ascii="Times New Roman" w:hAnsi="Times New Roman" w:cs="Times New Roman"/>
                <w:szCs w:val="22"/>
                <w:lang w:val="en-US" w:eastAsia="en-US"/>
              </w:rPr>
              <w:t>оклад</w:t>
            </w:r>
            <w:proofErr w:type="spellEnd"/>
            <w:r>
              <w:rPr>
                <w:rFonts w:ascii="Times New Roman" w:hAnsi="Times New Roman" w:cs="Times New Roman"/>
                <w:szCs w:val="22"/>
                <w:lang w:val="en-US" w:eastAsia="en-US"/>
              </w:rPr>
              <w:t xml:space="preserve">, </w:t>
            </w:r>
            <w:proofErr w:type="spellStart"/>
            <w:r>
              <w:rPr>
                <w:rFonts w:ascii="Times New Roman" w:hAnsi="Times New Roman" w:cs="Times New Roman"/>
                <w:szCs w:val="22"/>
                <w:lang w:val="en-US" w:eastAsia="en-US"/>
              </w:rPr>
              <w:t>руб</w:t>
            </w:r>
            <w:proofErr w:type="spellEnd"/>
            <w:r>
              <w:rPr>
                <w:rFonts w:ascii="Times New Roman" w:hAnsi="Times New Roman" w:cs="Times New Roman"/>
                <w:szCs w:val="22"/>
                <w:lang w:val="en-US" w:eastAsia="en-US"/>
              </w:rPr>
              <w:t>.</w:t>
            </w:r>
          </w:p>
        </w:tc>
      </w:tr>
      <w:tr w:rsidR="00096714" w14:paraId="3F7BFEED" w14:textId="77777777" w:rsidTr="003D050B">
        <w:tc>
          <w:tcPr>
            <w:tcW w:w="9290" w:type="dxa"/>
            <w:gridSpan w:val="3"/>
            <w:tcBorders>
              <w:top w:val="single" w:sz="4" w:space="0" w:color="auto"/>
              <w:left w:val="single" w:sz="4" w:space="0" w:color="auto"/>
              <w:bottom w:val="single" w:sz="4" w:space="0" w:color="auto"/>
              <w:right w:val="single" w:sz="4" w:space="0" w:color="auto"/>
            </w:tcBorders>
            <w:hideMark/>
          </w:tcPr>
          <w:p w14:paraId="18779AD8" w14:textId="77777777" w:rsidR="00096714" w:rsidRDefault="00096714">
            <w:pPr>
              <w:pStyle w:val="ConsPlusNormal"/>
              <w:ind w:hanging="4"/>
              <w:jc w:val="center"/>
              <w:rPr>
                <w:rFonts w:ascii="Times New Roman" w:hAnsi="Times New Roman" w:cs="Times New Roman"/>
                <w:szCs w:val="22"/>
                <w:lang w:val="en-US" w:eastAsia="en-US"/>
              </w:rPr>
            </w:pPr>
            <w:r>
              <w:rPr>
                <w:rFonts w:ascii="Times New Roman" w:hAnsi="Times New Roman" w:cs="Times New Roman"/>
                <w:szCs w:val="22"/>
                <w:lang w:val="en-US" w:eastAsia="en-US"/>
              </w:rPr>
              <w:t xml:space="preserve">1 </w:t>
            </w:r>
            <w:proofErr w:type="spellStart"/>
            <w:r>
              <w:rPr>
                <w:rFonts w:ascii="Times New Roman" w:hAnsi="Times New Roman" w:cs="Times New Roman"/>
                <w:szCs w:val="22"/>
                <w:lang w:val="en-US" w:eastAsia="en-US"/>
              </w:rPr>
              <w:t>квалификационный</w:t>
            </w:r>
            <w:proofErr w:type="spellEnd"/>
            <w:r>
              <w:rPr>
                <w:rFonts w:ascii="Times New Roman" w:hAnsi="Times New Roman" w:cs="Times New Roman"/>
                <w:szCs w:val="22"/>
                <w:lang w:val="en-US" w:eastAsia="en-US"/>
              </w:rPr>
              <w:t xml:space="preserve"> </w:t>
            </w:r>
            <w:proofErr w:type="spellStart"/>
            <w:r>
              <w:rPr>
                <w:rFonts w:ascii="Times New Roman" w:hAnsi="Times New Roman" w:cs="Times New Roman"/>
                <w:szCs w:val="22"/>
                <w:lang w:val="en-US" w:eastAsia="en-US"/>
              </w:rPr>
              <w:t>уровень</w:t>
            </w:r>
            <w:proofErr w:type="spellEnd"/>
          </w:p>
        </w:tc>
      </w:tr>
      <w:tr w:rsidR="00096714" w14:paraId="322B61BE" w14:textId="77777777" w:rsidTr="003D050B">
        <w:tc>
          <w:tcPr>
            <w:tcW w:w="6702" w:type="dxa"/>
            <w:tcBorders>
              <w:top w:val="single" w:sz="4" w:space="0" w:color="auto"/>
              <w:left w:val="single" w:sz="4" w:space="0" w:color="auto"/>
              <w:bottom w:val="single" w:sz="4" w:space="0" w:color="auto"/>
              <w:right w:val="single" w:sz="4" w:space="0" w:color="auto"/>
            </w:tcBorders>
            <w:hideMark/>
          </w:tcPr>
          <w:p w14:paraId="12EF9541" w14:textId="75904F25" w:rsidR="00096714" w:rsidRPr="003D050B" w:rsidRDefault="00096714" w:rsidP="003D050B">
            <w:pPr>
              <w:pStyle w:val="ConsPlusNormal"/>
              <w:rPr>
                <w:rFonts w:ascii="Times New Roman" w:hAnsi="Times New Roman" w:cs="Times New Roman"/>
                <w:szCs w:val="22"/>
                <w:lang w:eastAsia="en-US"/>
              </w:rPr>
            </w:pPr>
            <w:proofErr w:type="spellStart"/>
            <w:r>
              <w:rPr>
                <w:rFonts w:ascii="Times New Roman" w:hAnsi="Times New Roman" w:cs="Times New Roman"/>
                <w:szCs w:val="22"/>
                <w:lang w:val="en-US" w:eastAsia="en-US"/>
              </w:rPr>
              <w:t>Муз</w:t>
            </w:r>
            <w:r w:rsidR="003D050B">
              <w:rPr>
                <w:rFonts w:ascii="Times New Roman" w:hAnsi="Times New Roman" w:cs="Times New Roman"/>
                <w:szCs w:val="22"/>
                <w:lang w:val="en-US" w:eastAsia="en-US"/>
              </w:rPr>
              <w:t>ыкальный</w:t>
            </w:r>
            <w:proofErr w:type="spellEnd"/>
            <w:r w:rsidR="003D050B">
              <w:rPr>
                <w:rFonts w:ascii="Times New Roman" w:hAnsi="Times New Roman" w:cs="Times New Roman"/>
                <w:szCs w:val="22"/>
                <w:lang w:val="en-US" w:eastAsia="en-US"/>
              </w:rPr>
              <w:t xml:space="preserve"> </w:t>
            </w:r>
            <w:proofErr w:type="spellStart"/>
            <w:r w:rsidR="003D050B">
              <w:rPr>
                <w:rFonts w:ascii="Times New Roman" w:hAnsi="Times New Roman" w:cs="Times New Roman"/>
                <w:szCs w:val="22"/>
                <w:lang w:val="en-US" w:eastAsia="en-US"/>
              </w:rPr>
              <w:t>руководитель</w:t>
            </w:r>
            <w:proofErr w:type="spellEnd"/>
          </w:p>
        </w:tc>
        <w:tc>
          <w:tcPr>
            <w:tcW w:w="2588" w:type="dxa"/>
            <w:gridSpan w:val="2"/>
            <w:tcBorders>
              <w:top w:val="single" w:sz="4" w:space="0" w:color="auto"/>
              <w:left w:val="single" w:sz="4" w:space="0" w:color="auto"/>
              <w:bottom w:val="single" w:sz="4" w:space="0" w:color="auto"/>
              <w:right w:val="single" w:sz="4" w:space="0" w:color="auto"/>
            </w:tcBorders>
            <w:hideMark/>
          </w:tcPr>
          <w:p w14:paraId="0C3D9936" w14:textId="24C25C74" w:rsidR="00096714" w:rsidRPr="0038782C" w:rsidRDefault="0038782C" w:rsidP="0038782C">
            <w:pPr>
              <w:pStyle w:val="ConsPlusNormal"/>
              <w:ind w:hanging="4"/>
              <w:jc w:val="center"/>
              <w:rPr>
                <w:rFonts w:ascii="Times New Roman" w:hAnsi="Times New Roman" w:cs="Times New Roman"/>
                <w:szCs w:val="22"/>
                <w:lang w:eastAsia="en-US"/>
              </w:rPr>
            </w:pPr>
            <w:r>
              <w:rPr>
                <w:rFonts w:ascii="Times New Roman" w:hAnsi="Times New Roman" w:cs="Times New Roman"/>
                <w:szCs w:val="22"/>
                <w:lang w:eastAsia="en-US"/>
              </w:rPr>
              <w:t>10 109</w:t>
            </w:r>
          </w:p>
        </w:tc>
      </w:tr>
      <w:tr w:rsidR="00096714" w14:paraId="317F53AF" w14:textId="77777777" w:rsidTr="003D050B">
        <w:tc>
          <w:tcPr>
            <w:tcW w:w="9290" w:type="dxa"/>
            <w:gridSpan w:val="3"/>
            <w:tcBorders>
              <w:top w:val="single" w:sz="4" w:space="0" w:color="auto"/>
              <w:left w:val="single" w:sz="4" w:space="0" w:color="auto"/>
              <w:bottom w:val="single" w:sz="4" w:space="0" w:color="auto"/>
              <w:right w:val="single" w:sz="4" w:space="0" w:color="auto"/>
            </w:tcBorders>
            <w:hideMark/>
          </w:tcPr>
          <w:p w14:paraId="70636DFC" w14:textId="77777777" w:rsidR="00096714" w:rsidRDefault="00096714">
            <w:pPr>
              <w:pStyle w:val="ConsPlusNormal"/>
              <w:ind w:hanging="4"/>
              <w:jc w:val="center"/>
              <w:rPr>
                <w:rFonts w:ascii="Times New Roman" w:hAnsi="Times New Roman" w:cs="Times New Roman"/>
                <w:szCs w:val="22"/>
                <w:lang w:val="en-US" w:eastAsia="en-US"/>
              </w:rPr>
            </w:pPr>
            <w:r>
              <w:rPr>
                <w:rFonts w:ascii="Times New Roman" w:hAnsi="Times New Roman" w:cs="Times New Roman"/>
                <w:szCs w:val="22"/>
                <w:lang w:val="en-US" w:eastAsia="en-US"/>
              </w:rPr>
              <w:t xml:space="preserve">3 </w:t>
            </w:r>
            <w:proofErr w:type="spellStart"/>
            <w:r>
              <w:rPr>
                <w:rFonts w:ascii="Times New Roman" w:hAnsi="Times New Roman" w:cs="Times New Roman"/>
                <w:szCs w:val="22"/>
                <w:lang w:val="en-US" w:eastAsia="en-US"/>
              </w:rPr>
              <w:t>квалификационный</w:t>
            </w:r>
            <w:proofErr w:type="spellEnd"/>
            <w:r>
              <w:rPr>
                <w:rFonts w:ascii="Times New Roman" w:hAnsi="Times New Roman" w:cs="Times New Roman"/>
                <w:szCs w:val="22"/>
                <w:lang w:val="en-US" w:eastAsia="en-US"/>
              </w:rPr>
              <w:t xml:space="preserve"> </w:t>
            </w:r>
            <w:proofErr w:type="spellStart"/>
            <w:r>
              <w:rPr>
                <w:rFonts w:ascii="Times New Roman" w:hAnsi="Times New Roman" w:cs="Times New Roman"/>
                <w:szCs w:val="22"/>
                <w:lang w:val="en-US" w:eastAsia="en-US"/>
              </w:rPr>
              <w:t>уровень</w:t>
            </w:r>
            <w:proofErr w:type="spellEnd"/>
          </w:p>
        </w:tc>
      </w:tr>
      <w:tr w:rsidR="00096714" w14:paraId="0DDAF6C0" w14:textId="77777777" w:rsidTr="003D050B">
        <w:trPr>
          <w:trHeight w:val="562"/>
        </w:trPr>
        <w:tc>
          <w:tcPr>
            <w:tcW w:w="6702" w:type="dxa"/>
            <w:tcBorders>
              <w:top w:val="single" w:sz="4" w:space="0" w:color="auto"/>
              <w:left w:val="single" w:sz="4" w:space="0" w:color="auto"/>
              <w:bottom w:val="single" w:sz="4" w:space="0" w:color="auto"/>
              <w:right w:val="single" w:sz="4" w:space="0" w:color="auto"/>
            </w:tcBorders>
            <w:hideMark/>
          </w:tcPr>
          <w:p w14:paraId="7CBA3337" w14:textId="6139E027" w:rsidR="00096714" w:rsidRPr="00096714" w:rsidRDefault="003D050B" w:rsidP="003D050B">
            <w:pPr>
              <w:pStyle w:val="ConsPlusNormal"/>
              <w:rPr>
                <w:rFonts w:ascii="Times New Roman" w:hAnsi="Times New Roman" w:cs="Times New Roman"/>
                <w:szCs w:val="22"/>
                <w:lang w:eastAsia="en-US"/>
              </w:rPr>
            </w:pPr>
            <w:r>
              <w:rPr>
                <w:rFonts w:ascii="Times New Roman" w:hAnsi="Times New Roman" w:cs="Times New Roman"/>
                <w:szCs w:val="22"/>
                <w:lang w:eastAsia="en-US"/>
              </w:rPr>
              <w:t>Воспитатель</w:t>
            </w:r>
          </w:p>
        </w:tc>
        <w:tc>
          <w:tcPr>
            <w:tcW w:w="2588" w:type="dxa"/>
            <w:gridSpan w:val="2"/>
            <w:tcBorders>
              <w:top w:val="single" w:sz="4" w:space="0" w:color="auto"/>
              <w:left w:val="single" w:sz="4" w:space="0" w:color="auto"/>
              <w:bottom w:val="single" w:sz="4" w:space="0" w:color="auto"/>
              <w:right w:val="single" w:sz="4" w:space="0" w:color="auto"/>
            </w:tcBorders>
            <w:hideMark/>
          </w:tcPr>
          <w:p w14:paraId="0E4BD299" w14:textId="0214FC82" w:rsidR="00096714" w:rsidRDefault="0038782C" w:rsidP="0038782C">
            <w:pPr>
              <w:pStyle w:val="ConsPlusNormal"/>
              <w:ind w:hanging="4"/>
              <w:jc w:val="center"/>
              <w:rPr>
                <w:rFonts w:ascii="Times New Roman" w:hAnsi="Times New Roman" w:cs="Times New Roman"/>
                <w:szCs w:val="22"/>
                <w:lang w:val="en-US" w:eastAsia="en-US"/>
              </w:rPr>
            </w:pPr>
            <w:r>
              <w:rPr>
                <w:rFonts w:ascii="Times New Roman" w:hAnsi="Times New Roman" w:cs="Times New Roman"/>
                <w:szCs w:val="22"/>
                <w:lang w:eastAsia="en-US"/>
              </w:rPr>
              <w:t>10 717</w:t>
            </w:r>
            <w:r w:rsidR="00096714">
              <w:rPr>
                <w:rFonts w:ascii="Times New Roman" w:hAnsi="Times New Roman" w:cs="Times New Roman"/>
                <w:szCs w:val="22"/>
                <w:lang w:val="en-US" w:eastAsia="en-US"/>
              </w:rPr>
              <w:t xml:space="preserve">   </w:t>
            </w:r>
          </w:p>
        </w:tc>
      </w:tr>
      <w:tr w:rsidR="0038782C" w14:paraId="6791D65D" w14:textId="77777777" w:rsidTr="003D050B">
        <w:trPr>
          <w:trHeight w:val="562"/>
        </w:trPr>
        <w:tc>
          <w:tcPr>
            <w:tcW w:w="6702" w:type="dxa"/>
            <w:tcBorders>
              <w:top w:val="single" w:sz="4" w:space="0" w:color="auto"/>
              <w:left w:val="single" w:sz="4" w:space="0" w:color="auto"/>
              <w:bottom w:val="single" w:sz="4" w:space="0" w:color="auto"/>
              <w:right w:val="single" w:sz="4" w:space="0" w:color="auto"/>
            </w:tcBorders>
          </w:tcPr>
          <w:p w14:paraId="3CE82AC9" w14:textId="157F67ED" w:rsidR="0038782C" w:rsidRDefault="0038782C" w:rsidP="003D050B">
            <w:pPr>
              <w:pStyle w:val="ConsPlusNormal"/>
              <w:rPr>
                <w:rFonts w:ascii="Times New Roman" w:hAnsi="Times New Roman" w:cs="Times New Roman"/>
                <w:szCs w:val="22"/>
                <w:lang w:eastAsia="en-US"/>
              </w:rPr>
            </w:pPr>
            <w:r>
              <w:rPr>
                <w:rFonts w:ascii="Times New Roman" w:hAnsi="Times New Roman" w:cs="Times New Roman"/>
                <w:szCs w:val="22"/>
                <w:lang w:eastAsia="en-US"/>
              </w:rPr>
              <w:t>Педагог - психолог</w:t>
            </w:r>
          </w:p>
        </w:tc>
        <w:tc>
          <w:tcPr>
            <w:tcW w:w="2588" w:type="dxa"/>
            <w:gridSpan w:val="2"/>
            <w:tcBorders>
              <w:top w:val="single" w:sz="4" w:space="0" w:color="auto"/>
              <w:left w:val="single" w:sz="4" w:space="0" w:color="auto"/>
              <w:bottom w:val="single" w:sz="4" w:space="0" w:color="auto"/>
              <w:right w:val="single" w:sz="4" w:space="0" w:color="auto"/>
            </w:tcBorders>
          </w:tcPr>
          <w:p w14:paraId="31BE2B59" w14:textId="60D9903D" w:rsidR="0038782C" w:rsidRDefault="0038782C" w:rsidP="0038782C">
            <w:pPr>
              <w:pStyle w:val="ConsPlusNormal"/>
              <w:ind w:hanging="4"/>
              <w:jc w:val="center"/>
              <w:rPr>
                <w:rFonts w:ascii="Times New Roman" w:hAnsi="Times New Roman" w:cs="Times New Roman"/>
                <w:szCs w:val="22"/>
                <w:lang w:eastAsia="en-US"/>
              </w:rPr>
            </w:pPr>
            <w:r>
              <w:rPr>
                <w:rFonts w:ascii="Times New Roman" w:hAnsi="Times New Roman" w:cs="Times New Roman"/>
                <w:szCs w:val="22"/>
                <w:lang w:eastAsia="en-US"/>
              </w:rPr>
              <w:t>10 717</w:t>
            </w:r>
          </w:p>
        </w:tc>
      </w:tr>
    </w:tbl>
    <w:p w14:paraId="78A044CD" w14:textId="77777777" w:rsidR="00096714" w:rsidRDefault="00096714" w:rsidP="00096714">
      <w:pPr>
        <w:pStyle w:val="12"/>
        <w:ind w:firstLine="720"/>
        <w:rPr>
          <w:color w:val="000000"/>
          <w:lang w:val="ru-RU" w:eastAsia="ru-RU" w:bidi="ru-RU"/>
        </w:rPr>
      </w:pPr>
      <w:bookmarkStart w:id="2" w:name="bookmark7"/>
    </w:p>
    <w:p w14:paraId="377C76A4" w14:textId="77777777" w:rsidR="00096714" w:rsidRDefault="00096714" w:rsidP="00096714">
      <w:pPr>
        <w:pStyle w:val="12"/>
        <w:ind w:firstLine="720"/>
        <w:rPr>
          <w:color w:val="000000"/>
          <w:lang w:val="ru-RU" w:eastAsia="ru-RU" w:bidi="ru-RU"/>
        </w:rPr>
      </w:pPr>
    </w:p>
    <w:bookmarkEnd w:id="2"/>
    <w:p w14:paraId="7D38D0AC" w14:textId="77777777" w:rsidR="00096714" w:rsidRDefault="00096714" w:rsidP="00096714">
      <w:pPr>
        <w:jc w:val="right"/>
        <w:rPr>
          <w:rFonts w:hAnsi="Times New Roman" w:cs="Times New Roman"/>
          <w:color w:val="000000"/>
          <w:sz w:val="28"/>
          <w:szCs w:val="28"/>
          <w:lang w:val="ru-RU"/>
        </w:rPr>
      </w:pPr>
    </w:p>
    <w:p w14:paraId="268253B7" w14:textId="77777777" w:rsidR="00096714" w:rsidRDefault="00096714" w:rsidP="00096714">
      <w:pPr>
        <w:jc w:val="right"/>
        <w:rPr>
          <w:rFonts w:hAnsi="Times New Roman" w:cs="Times New Roman"/>
          <w:color w:val="000000"/>
          <w:sz w:val="28"/>
          <w:szCs w:val="28"/>
          <w:lang w:val="ru-RU"/>
        </w:rPr>
      </w:pPr>
    </w:p>
    <w:p w14:paraId="70D2508B" w14:textId="77777777" w:rsidR="00096714" w:rsidRDefault="00096714" w:rsidP="00096714">
      <w:pPr>
        <w:jc w:val="right"/>
        <w:rPr>
          <w:rFonts w:hAnsi="Times New Roman" w:cs="Times New Roman"/>
          <w:color w:val="000000"/>
          <w:sz w:val="28"/>
          <w:szCs w:val="28"/>
          <w:lang w:val="ru-RU"/>
        </w:rPr>
      </w:pPr>
    </w:p>
    <w:p w14:paraId="275453DF" w14:textId="77777777" w:rsidR="00096714" w:rsidRDefault="00096714" w:rsidP="00096714">
      <w:pPr>
        <w:rPr>
          <w:rFonts w:hAnsi="Times New Roman" w:cs="Times New Roman"/>
          <w:color w:val="000000"/>
          <w:sz w:val="28"/>
          <w:szCs w:val="28"/>
        </w:rPr>
      </w:pPr>
    </w:p>
    <w:p w14:paraId="692254D8" w14:textId="77777777" w:rsidR="00096714" w:rsidRDefault="00096714" w:rsidP="00096714">
      <w:pPr>
        <w:rPr>
          <w:rFonts w:hAnsi="Times New Roman" w:cs="Times New Roman"/>
          <w:color w:val="000000"/>
          <w:sz w:val="28"/>
          <w:szCs w:val="28"/>
        </w:rPr>
      </w:pPr>
    </w:p>
    <w:p w14:paraId="651DE391" w14:textId="77777777" w:rsidR="00096714" w:rsidRDefault="00096714" w:rsidP="00096714">
      <w:pPr>
        <w:rPr>
          <w:rFonts w:hAnsi="Times New Roman" w:cs="Times New Roman"/>
          <w:color w:val="000000"/>
          <w:sz w:val="28"/>
          <w:szCs w:val="28"/>
        </w:rPr>
      </w:pPr>
    </w:p>
    <w:p w14:paraId="46B0309B" w14:textId="77777777" w:rsidR="00096714" w:rsidRDefault="00096714" w:rsidP="00096714">
      <w:pPr>
        <w:rPr>
          <w:rFonts w:hAnsi="Times New Roman" w:cs="Times New Roman"/>
          <w:color w:val="000000"/>
          <w:sz w:val="28"/>
          <w:szCs w:val="28"/>
        </w:rPr>
      </w:pPr>
    </w:p>
    <w:p w14:paraId="7045789B" w14:textId="77777777" w:rsidR="00096714" w:rsidRDefault="00096714" w:rsidP="00096714">
      <w:pPr>
        <w:rPr>
          <w:rFonts w:hAnsi="Times New Roman" w:cs="Times New Roman"/>
          <w:color w:val="000000"/>
          <w:sz w:val="28"/>
          <w:szCs w:val="28"/>
        </w:rPr>
      </w:pPr>
    </w:p>
    <w:p w14:paraId="3430CB65" w14:textId="77777777" w:rsidR="00096714" w:rsidRDefault="00096714" w:rsidP="00096714">
      <w:pPr>
        <w:rPr>
          <w:rFonts w:hAnsi="Times New Roman" w:cs="Times New Roman"/>
          <w:color w:val="000000"/>
          <w:sz w:val="28"/>
          <w:szCs w:val="28"/>
        </w:rPr>
      </w:pPr>
    </w:p>
    <w:p w14:paraId="4EF7A98C" w14:textId="77777777" w:rsidR="00096714" w:rsidRDefault="00096714" w:rsidP="00096714">
      <w:pPr>
        <w:rPr>
          <w:rFonts w:hAnsi="Times New Roman" w:cs="Times New Roman"/>
          <w:color w:val="000000"/>
          <w:sz w:val="28"/>
          <w:szCs w:val="28"/>
        </w:rPr>
      </w:pPr>
    </w:p>
    <w:p w14:paraId="0E30411F" w14:textId="77777777" w:rsidR="00096714" w:rsidRDefault="00096714" w:rsidP="00096714">
      <w:pPr>
        <w:rPr>
          <w:rFonts w:hAnsi="Times New Roman" w:cs="Times New Roman"/>
          <w:color w:val="000000"/>
          <w:sz w:val="28"/>
          <w:szCs w:val="28"/>
        </w:rPr>
      </w:pPr>
    </w:p>
    <w:p w14:paraId="04FDB85E" w14:textId="79A50D3F" w:rsidR="00096714" w:rsidRDefault="00096714" w:rsidP="00096714">
      <w:pPr>
        <w:jc w:val="right"/>
        <w:rPr>
          <w:rFonts w:hAnsi="Times New Roman" w:cs="Times New Roman"/>
          <w:color w:val="FF0000"/>
          <w:sz w:val="28"/>
          <w:szCs w:val="28"/>
          <w:lang w:val="ru-RU"/>
        </w:rPr>
      </w:pPr>
      <w:r>
        <w:rPr>
          <w:rFonts w:hAnsi="Times New Roman" w:cs="Times New Roman"/>
          <w:color w:val="000000"/>
          <w:sz w:val="28"/>
          <w:szCs w:val="28"/>
          <w:lang w:val="ru-RU"/>
        </w:rPr>
        <w:lastRenderedPageBreak/>
        <w:t>Приложение №</w:t>
      </w:r>
      <w:r w:rsidR="00F670EB">
        <w:rPr>
          <w:rFonts w:hAnsi="Times New Roman" w:cs="Times New Roman"/>
          <w:color w:val="000000"/>
          <w:sz w:val="28"/>
          <w:szCs w:val="28"/>
          <w:lang w:val="ru-RU"/>
        </w:rPr>
        <w:t xml:space="preserve"> 2</w:t>
      </w:r>
      <w:r>
        <w:rPr>
          <w:sz w:val="28"/>
          <w:szCs w:val="28"/>
          <w:lang w:val="ru-RU"/>
        </w:rPr>
        <w:br/>
      </w:r>
      <w:r w:rsidR="0038782C" w:rsidRPr="0038782C">
        <w:rPr>
          <w:rFonts w:hAnsi="Times New Roman" w:cs="Times New Roman"/>
          <w:color w:val="000000"/>
          <w:sz w:val="28"/>
          <w:szCs w:val="28"/>
          <w:lang w:val="ru-RU"/>
        </w:rPr>
        <w:t>к Положению о системе оплаты труда работников</w:t>
      </w:r>
      <w:r w:rsidR="0038782C" w:rsidRPr="0038782C">
        <w:rPr>
          <w:rFonts w:hAnsi="Times New Roman" w:cs="Times New Roman"/>
          <w:color w:val="000000"/>
          <w:sz w:val="28"/>
          <w:szCs w:val="28"/>
          <w:lang w:val="ru-RU"/>
        </w:rPr>
        <w:br/>
        <w:t xml:space="preserve">МДОУ </w:t>
      </w:r>
      <w:proofErr w:type="spellStart"/>
      <w:r w:rsidR="0038782C" w:rsidRPr="0038782C">
        <w:rPr>
          <w:rFonts w:hAnsi="Times New Roman" w:cs="Times New Roman"/>
          <w:color w:val="000000"/>
          <w:sz w:val="28"/>
          <w:szCs w:val="28"/>
          <w:lang w:val="ru-RU"/>
        </w:rPr>
        <w:t>Оковецкий</w:t>
      </w:r>
      <w:proofErr w:type="spellEnd"/>
      <w:r w:rsidR="0038782C" w:rsidRPr="0038782C">
        <w:rPr>
          <w:rFonts w:hAnsi="Times New Roman" w:cs="Times New Roman"/>
          <w:color w:val="000000"/>
          <w:sz w:val="28"/>
          <w:szCs w:val="28"/>
          <w:lang w:val="ru-RU"/>
        </w:rPr>
        <w:t xml:space="preserve"> детский сад «Родничок»  от </w:t>
      </w:r>
      <w:r w:rsidR="00FB2BF9">
        <w:rPr>
          <w:rFonts w:hAnsi="Times New Roman" w:cs="Times New Roman"/>
          <w:color w:val="000000"/>
          <w:sz w:val="28"/>
          <w:szCs w:val="28"/>
          <w:lang w:val="ru-RU"/>
        </w:rPr>
        <w:t>18.03.2026</w:t>
      </w:r>
      <w:r w:rsidR="0038782C" w:rsidRPr="0038782C">
        <w:rPr>
          <w:rFonts w:hAnsi="Times New Roman" w:cs="Times New Roman"/>
          <w:color w:val="000000"/>
          <w:sz w:val="28"/>
          <w:szCs w:val="28"/>
          <w:lang w:val="ru-RU"/>
        </w:rPr>
        <w:t xml:space="preserve"> г.</w:t>
      </w:r>
    </w:p>
    <w:p w14:paraId="1496B376" w14:textId="77777777" w:rsidR="00096714" w:rsidRDefault="00096714" w:rsidP="00096714">
      <w:pPr>
        <w:rPr>
          <w:rFonts w:hAnsi="Times New Roman" w:cs="Times New Roman"/>
          <w:color w:val="000000"/>
          <w:sz w:val="28"/>
          <w:szCs w:val="28"/>
          <w:lang w:val="ru-RU"/>
        </w:rPr>
      </w:pPr>
    </w:p>
    <w:p w14:paraId="746F8102" w14:textId="77777777" w:rsidR="00096714" w:rsidRDefault="00096714" w:rsidP="00096714">
      <w:pPr>
        <w:jc w:val="center"/>
        <w:rPr>
          <w:rFonts w:hAnsi="Times New Roman" w:cs="Times New Roman"/>
          <w:color w:val="000000"/>
          <w:sz w:val="28"/>
          <w:szCs w:val="28"/>
          <w:lang w:val="ru-RU"/>
        </w:rPr>
      </w:pPr>
      <w:r>
        <w:rPr>
          <w:rFonts w:hAnsi="Times New Roman" w:cs="Times New Roman"/>
          <w:b/>
          <w:bCs/>
          <w:color w:val="000000"/>
          <w:sz w:val="28"/>
          <w:szCs w:val="28"/>
          <w:lang w:val="ru-RU"/>
        </w:rPr>
        <w:t>Должностные оклады учебно-вспомогательного персонала</w:t>
      </w:r>
    </w:p>
    <w:p w14:paraId="74B521CC" w14:textId="77777777" w:rsidR="00096714" w:rsidRDefault="00096714" w:rsidP="003D050B">
      <w:pPr>
        <w:autoSpaceDE w:val="0"/>
        <w:autoSpaceDN w:val="0"/>
        <w:adjustRightInd w:val="0"/>
        <w:spacing w:before="0" w:beforeAutospacing="0" w:after="0" w:afterAutospacing="0"/>
        <w:jc w:val="center"/>
        <w:rPr>
          <w:sz w:val="28"/>
          <w:szCs w:val="28"/>
          <w:lang w:val="ru-RU"/>
        </w:rPr>
      </w:pPr>
      <w:r>
        <w:rPr>
          <w:sz w:val="28"/>
          <w:szCs w:val="28"/>
          <w:lang w:val="ru-RU"/>
        </w:rPr>
        <w:t>Профессиональные квалификационные группы</w:t>
      </w:r>
    </w:p>
    <w:p w14:paraId="63DE7F46" w14:textId="77777777" w:rsidR="00096714" w:rsidRDefault="00096714" w:rsidP="003D050B">
      <w:pPr>
        <w:autoSpaceDE w:val="0"/>
        <w:autoSpaceDN w:val="0"/>
        <w:adjustRightInd w:val="0"/>
        <w:spacing w:before="0" w:beforeAutospacing="0" w:after="0" w:afterAutospacing="0"/>
        <w:jc w:val="center"/>
        <w:rPr>
          <w:sz w:val="28"/>
          <w:szCs w:val="28"/>
          <w:lang w:val="ru-RU"/>
        </w:rPr>
      </w:pPr>
      <w:r>
        <w:rPr>
          <w:sz w:val="28"/>
          <w:szCs w:val="28"/>
          <w:lang w:val="ru-RU"/>
        </w:rPr>
        <w:t>и должностные оклады работников организаций образования</w:t>
      </w:r>
    </w:p>
    <w:p w14:paraId="197FCE1C" w14:textId="77777777" w:rsidR="003D050B" w:rsidRDefault="003D050B" w:rsidP="003D050B">
      <w:pPr>
        <w:autoSpaceDE w:val="0"/>
        <w:autoSpaceDN w:val="0"/>
        <w:adjustRightInd w:val="0"/>
        <w:spacing w:before="0" w:beforeAutospacing="0" w:after="0" w:afterAutospacing="0"/>
        <w:jc w:val="center"/>
        <w:rPr>
          <w:sz w:val="28"/>
          <w:szCs w:val="28"/>
          <w:lang w:val="ru-RU"/>
        </w:rPr>
      </w:pPr>
    </w:p>
    <w:tbl>
      <w:tblPr>
        <w:tblW w:w="49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02"/>
        <w:gridCol w:w="25"/>
        <w:gridCol w:w="2563"/>
      </w:tblGrid>
      <w:tr w:rsidR="00096714" w:rsidRPr="00096714" w14:paraId="34E7E6AA" w14:textId="77777777" w:rsidTr="003D050B">
        <w:trPr>
          <w:tblHeader/>
        </w:trPr>
        <w:tc>
          <w:tcPr>
            <w:tcW w:w="6727" w:type="dxa"/>
            <w:gridSpan w:val="2"/>
            <w:tcBorders>
              <w:top w:val="single" w:sz="4" w:space="0" w:color="auto"/>
              <w:left w:val="single" w:sz="4" w:space="0" w:color="auto"/>
              <w:bottom w:val="single" w:sz="4" w:space="0" w:color="auto"/>
              <w:right w:val="single" w:sz="4" w:space="0" w:color="auto"/>
            </w:tcBorders>
            <w:hideMark/>
          </w:tcPr>
          <w:p w14:paraId="69C59D7C" w14:textId="77777777" w:rsidR="00096714" w:rsidRPr="00096714" w:rsidRDefault="00096714">
            <w:pPr>
              <w:pStyle w:val="ConsPlusNormal"/>
              <w:jc w:val="center"/>
              <w:rPr>
                <w:rFonts w:ascii="Times New Roman" w:hAnsi="Times New Roman" w:cs="Times New Roman"/>
                <w:szCs w:val="22"/>
                <w:lang w:val="en-US" w:eastAsia="en-US"/>
              </w:rPr>
            </w:pPr>
            <w:r w:rsidRPr="00096714">
              <w:rPr>
                <w:rFonts w:ascii="Times New Roman" w:hAnsi="Times New Roman" w:cs="Times New Roman"/>
                <w:szCs w:val="22"/>
                <w:lang w:val="en-US" w:eastAsia="en-US"/>
              </w:rPr>
              <w:t>ПКГ</w:t>
            </w:r>
          </w:p>
        </w:tc>
        <w:tc>
          <w:tcPr>
            <w:tcW w:w="2563" w:type="dxa"/>
            <w:tcBorders>
              <w:top w:val="single" w:sz="4" w:space="0" w:color="auto"/>
              <w:left w:val="single" w:sz="4" w:space="0" w:color="auto"/>
              <w:bottom w:val="single" w:sz="4" w:space="0" w:color="auto"/>
              <w:right w:val="single" w:sz="4" w:space="0" w:color="auto"/>
            </w:tcBorders>
            <w:hideMark/>
          </w:tcPr>
          <w:p w14:paraId="5D377DF4" w14:textId="77777777" w:rsidR="00096714" w:rsidRPr="00096714" w:rsidRDefault="00096714">
            <w:pPr>
              <w:pStyle w:val="ConsPlusNormal"/>
              <w:jc w:val="center"/>
              <w:rPr>
                <w:rFonts w:ascii="Times New Roman" w:hAnsi="Times New Roman" w:cs="Times New Roman"/>
                <w:szCs w:val="22"/>
                <w:lang w:val="en-US" w:eastAsia="en-US"/>
              </w:rPr>
            </w:pPr>
            <w:proofErr w:type="spellStart"/>
            <w:r w:rsidRPr="00096714">
              <w:rPr>
                <w:rFonts w:ascii="Times New Roman" w:hAnsi="Times New Roman" w:cs="Times New Roman"/>
                <w:szCs w:val="22"/>
                <w:lang w:val="en-US" w:eastAsia="en-US"/>
              </w:rPr>
              <w:t>Должностной</w:t>
            </w:r>
            <w:proofErr w:type="spellEnd"/>
            <w:r w:rsidRPr="00096714">
              <w:rPr>
                <w:rFonts w:ascii="Times New Roman" w:hAnsi="Times New Roman" w:cs="Times New Roman"/>
                <w:szCs w:val="22"/>
                <w:lang w:val="en-US" w:eastAsia="en-US"/>
              </w:rPr>
              <w:t xml:space="preserve"> </w:t>
            </w:r>
            <w:proofErr w:type="spellStart"/>
            <w:r w:rsidRPr="00096714">
              <w:rPr>
                <w:rFonts w:ascii="Times New Roman" w:hAnsi="Times New Roman" w:cs="Times New Roman"/>
                <w:szCs w:val="22"/>
                <w:lang w:val="en-US" w:eastAsia="en-US"/>
              </w:rPr>
              <w:t>оклад</w:t>
            </w:r>
            <w:proofErr w:type="spellEnd"/>
            <w:r w:rsidRPr="00096714">
              <w:rPr>
                <w:rFonts w:ascii="Times New Roman" w:hAnsi="Times New Roman" w:cs="Times New Roman"/>
                <w:szCs w:val="22"/>
                <w:lang w:val="en-US" w:eastAsia="en-US"/>
              </w:rPr>
              <w:t xml:space="preserve">, </w:t>
            </w:r>
            <w:proofErr w:type="spellStart"/>
            <w:r w:rsidRPr="00096714">
              <w:rPr>
                <w:rFonts w:ascii="Times New Roman" w:hAnsi="Times New Roman" w:cs="Times New Roman"/>
                <w:szCs w:val="22"/>
                <w:lang w:val="en-US" w:eastAsia="en-US"/>
              </w:rPr>
              <w:t>руб</w:t>
            </w:r>
            <w:proofErr w:type="spellEnd"/>
            <w:r w:rsidRPr="00096714">
              <w:rPr>
                <w:rFonts w:ascii="Times New Roman" w:hAnsi="Times New Roman" w:cs="Times New Roman"/>
                <w:szCs w:val="22"/>
                <w:lang w:val="en-US" w:eastAsia="en-US"/>
              </w:rPr>
              <w:t>.</w:t>
            </w:r>
          </w:p>
        </w:tc>
      </w:tr>
      <w:tr w:rsidR="00096714" w:rsidRPr="00FB2BF9" w14:paraId="7D2A4B74" w14:textId="77777777" w:rsidTr="003D050B">
        <w:tc>
          <w:tcPr>
            <w:tcW w:w="9290" w:type="dxa"/>
            <w:gridSpan w:val="3"/>
            <w:tcBorders>
              <w:top w:val="single" w:sz="4" w:space="0" w:color="auto"/>
              <w:left w:val="single" w:sz="4" w:space="0" w:color="auto"/>
              <w:bottom w:val="single" w:sz="4" w:space="0" w:color="auto"/>
              <w:right w:val="single" w:sz="4" w:space="0" w:color="auto"/>
            </w:tcBorders>
            <w:hideMark/>
          </w:tcPr>
          <w:p w14:paraId="3F88C640" w14:textId="77777777" w:rsidR="00096714" w:rsidRPr="00096714" w:rsidRDefault="00096714">
            <w:pPr>
              <w:pStyle w:val="ConsPlusNormal"/>
              <w:jc w:val="center"/>
              <w:rPr>
                <w:rFonts w:ascii="Times New Roman" w:hAnsi="Times New Roman" w:cs="Times New Roman"/>
                <w:szCs w:val="22"/>
                <w:lang w:eastAsia="en-US"/>
              </w:rPr>
            </w:pPr>
            <w:r w:rsidRPr="00096714">
              <w:rPr>
                <w:rFonts w:ascii="Times New Roman" w:hAnsi="Times New Roman" w:cs="Times New Roman"/>
                <w:szCs w:val="22"/>
                <w:lang w:eastAsia="en-US"/>
              </w:rPr>
              <w:t xml:space="preserve">Должности работников учебно-вспомогательного персонала </w:t>
            </w:r>
            <w:hyperlink r:id="rId11" w:history="1">
              <w:r w:rsidRPr="00096714">
                <w:rPr>
                  <w:rStyle w:val="a6"/>
                  <w:rFonts w:ascii="Times New Roman" w:hAnsi="Times New Roman" w:cs="Times New Roman"/>
                  <w:szCs w:val="22"/>
                  <w:lang w:eastAsia="en-US"/>
                </w:rPr>
                <w:t>первого уровня</w:t>
              </w:r>
            </w:hyperlink>
          </w:p>
        </w:tc>
      </w:tr>
      <w:tr w:rsidR="00096714" w:rsidRPr="00096714" w14:paraId="6D65D194" w14:textId="77777777" w:rsidTr="003D050B">
        <w:trPr>
          <w:trHeight w:val="326"/>
        </w:trPr>
        <w:tc>
          <w:tcPr>
            <w:tcW w:w="9290" w:type="dxa"/>
            <w:gridSpan w:val="3"/>
            <w:tcBorders>
              <w:top w:val="single" w:sz="4" w:space="0" w:color="auto"/>
              <w:left w:val="single" w:sz="4" w:space="0" w:color="auto"/>
              <w:bottom w:val="single" w:sz="4" w:space="0" w:color="auto"/>
              <w:right w:val="single" w:sz="4" w:space="0" w:color="auto"/>
            </w:tcBorders>
            <w:hideMark/>
          </w:tcPr>
          <w:p w14:paraId="5A9DA8E9" w14:textId="77777777" w:rsidR="00096714" w:rsidRPr="00096714" w:rsidRDefault="00096714">
            <w:pPr>
              <w:pStyle w:val="ConsPlusNormal"/>
              <w:jc w:val="center"/>
              <w:rPr>
                <w:rFonts w:ascii="Times New Roman" w:hAnsi="Times New Roman" w:cs="Times New Roman"/>
                <w:szCs w:val="22"/>
                <w:lang w:val="en-US" w:eastAsia="en-US"/>
              </w:rPr>
            </w:pPr>
            <w:r w:rsidRPr="00096714">
              <w:rPr>
                <w:rFonts w:ascii="Times New Roman" w:hAnsi="Times New Roman" w:cs="Times New Roman"/>
                <w:szCs w:val="22"/>
                <w:lang w:val="en-US" w:eastAsia="en-US"/>
              </w:rPr>
              <w:t xml:space="preserve">1 </w:t>
            </w:r>
            <w:proofErr w:type="spellStart"/>
            <w:r w:rsidRPr="00096714">
              <w:rPr>
                <w:rFonts w:ascii="Times New Roman" w:hAnsi="Times New Roman" w:cs="Times New Roman"/>
                <w:szCs w:val="22"/>
                <w:lang w:val="en-US" w:eastAsia="en-US"/>
              </w:rPr>
              <w:t>квалификационный</w:t>
            </w:r>
            <w:proofErr w:type="spellEnd"/>
            <w:r w:rsidRPr="00096714">
              <w:rPr>
                <w:rFonts w:ascii="Times New Roman" w:hAnsi="Times New Roman" w:cs="Times New Roman"/>
                <w:szCs w:val="22"/>
                <w:lang w:val="en-US" w:eastAsia="en-US"/>
              </w:rPr>
              <w:t xml:space="preserve"> </w:t>
            </w:r>
            <w:proofErr w:type="spellStart"/>
            <w:r w:rsidRPr="00096714">
              <w:rPr>
                <w:rFonts w:ascii="Times New Roman" w:hAnsi="Times New Roman" w:cs="Times New Roman"/>
                <w:szCs w:val="22"/>
                <w:lang w:val="en-US" w:eastAsia="en-US"/>
              </w:rPr>
              <w:t>уровень</w:t>
            </w:r>
            <w:proofErr w:type="spellEnd"/>
          </w:p>
        </w:tc>
      </w:tr>
      <w:tr w:rsidR="00096714" w:rsidRPr="00096714" w14:paraId="3B6A27A1" w14:textId="77777777" w:rsidTr="003D050B">
        <w:tc>
          <w:tcPr>
            <w:tcW w:w="6702" w:type="dxa"/>
            <w:tcBorders>
              <w:top w:val="single" w:sz="4" w:space="0" w:color="auto"/>
              <w:left w:val="single" w:sz="4" w:space="0" w:color="auto"/>
              <w:bottom w:val="single" w:sz="4" w:space="0" w:color="auto"/>
              <w:right w:val="single" w:sz="4" w:space="0" w:color="auto"/>
            </w:tcBorders>
            <w:hideMark/>
          </w:tcPr>
          <w:p w14:paraId="7625F9EC" w14:textId="3A159F23" w:rsidR="00096714" w:rsidRPr="00096714" w:rsidRDefault="003D050B" w:rsidP="003D050B">
            <w:pPr>
              <w:pStyle w:val="ConsPlusNormal"/>
              <w:rPr>
                <w:rFonts w:ascii="Times New Roman" w:hAnsi="Times New Roman" w:cs="Times New Roman"/>
                <w:szCs w:val="22"/>
                <w:lang w:eastAsia="en-US"/>
              </w:rPr>
            </w:pPr>
            <w:r>
              <w:rPr>
                <w:rFonts w:ascii="Times New Roman" w:hAnsi="Times New Roman" w:cs="Times New Roman"/>
                <w:szCs w:val="22"/>
                <w:lang w:eastAsia="en-US"/>
              </w:rPr>
              <w:t>П</w:t>
            </w:r>
            <w:r w:rsidRPr="003D050B">
              <w:rPr>
                <w:rFonts w:ascii="Times New Roman" w:hAnsi="Times New Roman" w:cs="Times New Roman"/>
                <w:szCs w:val="22"/>
                <w:lang w:eastAsia="en-US"/>
              </w:rPr>
              <w:t>омощник воспитателя</w:t>
            </w:r>
          </w:p>
        </w:tc>
        <w:tc>
          <w:tcPr>
            <w:tcW w:w="2588" w:type="dxa"/>
            <w:gridSpan w:val="2"/>
            <w:tcBorders>
              <w:top w:val="single" w:sz="4" w:space="0" w:color="auto"/>
              <w:left w:val="single" w:sz="4" w:space="0" w:color="auto"/>
              <w:bottom w:val="single" w:sz="4" w:space="0" w:color="auto"/>
              <w:right w:val="single" w:sz="4" w:space="0" w:color="auto"/>
            </w:tcBorders>
            <w:hideMark/>
          </w:tcPr>
          <w:p w14:paraId="29F1C6F3" w14:textId="533558E4" w:rsidR="00096714" w:rsidRPr="0038782C" w:rsidRDefault="00096714" w:rsidP="0038782C">
            <w:pPr>
              <w:pStyle w:val="ConsPlusNormal"/>
              <w:ind w:hanging="4"/>
              <w:jc w:val="center"/>
              <w:rPr>
                <w:rFonts w:ascii="Times New Roman" w:hAnsi="Times New Roman" w:cs="Times New Roman"/>
                <w:szCs w:val="22"/>
                <w:lang w:eastAsia="en-US"/>
              </w:rPr>
            </w:pPr>
            <w:r w:rsidRPr="00096714">
              <w:rPr>
                <w:rFonts w:ascii="Times New Roman" w:hAnsi="Times New Roman" w:cs="Times New Roman"/>
                <w:szCs w:val="22"/>
                <w:lang w:val="en-US" w:eastAsia="en-US"/>
              </w:rPr>
              <w:t xml:space="preserve">5 </w:t>
            </w:r>
            <w:r w:rsidR="0038782C">
              <w:rPr>
                <w:rFonts w:ascii="Times New Roman" w:hAnsi="Times New Roman" w:cs="Times New Roman"/>
                <w:szCs w:val="22"/>
                <w:lang w:eastAsia="en-US"/>
              </w:rPr>
              <w:t>777</w:t>
            </w:r>
          </w:p>
        </w:tc>
      </w:tr>
    </w:tbl>
    <w:p w14:paraId="69C7323C" w14:textId="77777777" w:rsidR="00096714" w:rsidRDefault="00096714" w:rsidP="00096714">
      <w:pPr>
        <w:jc w:val="right"/>
        <w:rPr>
          <w:rFonts w:hAnsi="Times New Roman" w:cs="Times New Roman"/>
          <w:color w:val="000000"/>
          <w:sz w:val="28"/>
          <w:szCs w:val="28"/>
          <w:lang w:val="ru-RU"/>
        </w:rPr>
      </w:pPr>
    </w:p>
    <w:p w14:paraId="19DF1259" w14:textId="77777777" w:rsidR="00096714" w:rsidRDefault="00096714" w:rsidP="00096714">
      <w:pPr>
        <w:rPr>
          <w:rFonts w:hAnsi="Times New Roman" w:cs="Times New Roman"/>
          <w:color w:val="000000"/>
          <w:sz w:val="28"/>
          <w:szCs w:val="28"/>
        </w:rPr>
      </w:pPr>
    </w:p>
    <w:p w14:paraId="1DCF9F0D" w14:textId="77777777" w:rsidR="00096714" w:rsidRDefault="00096714" w:rsidP="00096714">
      <w:pPr>
        <w:rPr>
          <w:rFonts w:hAnsi="Times New Roman" w:cs="Times New Roman"/>
          <w:color w:val="000000"/>
          <w:sz w:val="28"/>
          <w:szCs w:val="28"/>
        </w:rPr>
      </w:pPr>
    </w:p>
    <w:p w14:paraId="41156A79" w14:textId="77777777" w:rsidR="00096714" w:rsidRDefault="00096714" w:rsidP="00096714">
      <w:pPr>
        <w:rPr>
          <w:rFonts w:hAnsi="Times New Roman" w:cs="Times New Roman"/>
          <w:color w:val="000000"/>
          <w:sz w:val="28"/>
          <w:szCs w:val="28"/>
        </w:rPr>
      </w:pPr>
    </w:p>
    <w:p w14:paraId="6DA27900" w14:textId="77777777" w:rsidR="00096714" w:rsidRDefault="00096714" w:rsidP="00096714">
      <w:pPr>
        <w:rPr>
          <w:rFonts w:hAnsi="Times New Roman" w:cs="Times New Roman"/>
          <w:color w:val="000000"/>
          <w:sz w:val="28"/>
          <w:szCs w:val="28"/>
        </w:rPr>
      </w:pPr>
    </w:p>
    <w:p w14:paraId="0D08D510" w14:textId="77777777" w:rsidR="00096714" w:rsidRDefault="00096714" w:rsidP="00096714">
      <w:pPr>
        <w:rPr>
          <w:rFonts w:hAnsi="Times New Roman" w:cs="Times New Roman"/>
          <w:color w:val="000000"/>
          <w:sz w:val="28"/>
          <w:szCs w:val="28"/>
        </w:rPr>
      </w:pPr>
    </w:p>
    <w:p w14:paraId="26E27532" w14:textId="77777777" w:rsidR="00096714" w:rsidRDefault="00096714" w:rsidP="00096714">
      <w:pPr>
        <w:rPr>
          <w:rFonts w:hAnsi="Times New Roman" w:cs="Times New Roman"/>
          <w:color w:val="000000"/>
          <w:sz w:val="28"/>
          <w:szCs w:val="28"/>
        </w:rPr>
      </w:pPr>
    </w:p>
    <w:p w14:paraId="58B6C359" w14:textId="77777777" w:rsidR="00096714" w:rsidRDefault="00096714" w:rsidP="00096714">
      <w:pPr>
        <w:rPr>
          <w:rFonts w:hAnsi="Times New Roman" w:cs="Times New Roman"/>
          <w:color w:val="000000"/>
          <w:sz w:val="28"/>
          <w:szCs w:val="28"/>
        </w:rPr>
      </w:pPr>
    </w:p>
    <w:p w14:paraId="76711268" w14:textId="77777777" w:rsidR="00096714" w:rsidRDefault="00096714" w:rsidP="00096714">
      <w:pPr>
        <w:rPr>
          <w:rFonts w:hAnsi="Times New Roman" w:cs="Times New Roman"/>
          <w:color w:val="000000"/>
          <w:sz w:val="28"/>
          <w:szCs w:val="28"/>
        </w:rPr>
      </w:pPr>
    </w:p>
    <w:p w14:paraId="11D1ED91" w14:textId="77777777" w:rsidR="003D050B" w:rsidRDefault="003D050B" w:rsidP="00096714">
      <w:pPr>
        <w:jc w:val="right"/>
        <w:rPr>
          <w:rFonts w:hAnsi="Times New Roman" w:cs="Times New Roman"/>
          <w:color w:val="000000"/>
          <w:sz w:val="28"/>
          <w:szCs w:val="28"/>
          <w:lang w:val="ru-RU"/>
        </w:rPr>
      </w:pPr>
    </w:p>
    <w:p w14:paraId="3D938A39" w14:textId="77777777" w:rsidR="003D050B" w:rsidRDefault="003D050B" w:rsidP="00096714">
      <w:pPr>
        <w:jc w:val="right"/>
        <w:rPr>
          <w:rFonts w:hAnsi="Times New Roman" w:cs="Times New Roman"/>
          <w:color w:val="000000"/>
          <w:sz w:val="28"/>
          <w:szCs w:val="28"/>
          <w:lang w:val="ru-RU"/>
        </w:rPr>
      </w:pPr>
    </w:p>
    <w:p w14:paraId="602A8F89" w14:textId="77777777" w:rsidR="003D050B" w:rsidRDefault="003D050B" w:rsidP="00096714">
      <w:pPr>
        <w:jc w:val="right"/>
        <w:rPr>
          <w:rFonts w:hAnsi="Times New Roman" w:cs="Times New Roman"/>
          <w:color w:val="000000"/>
          <w:sz w:val="28"/>
          <w:szCs w:val="28"/>
          <w:lang w:val="ru-RU"/>
        </w:rPr>
      </w:pPr>
    </w:p>
    <w:p w14:paraId="5BD16B03" w14:textId="77777777" w:rsidR="003D050B" w:rsidRDefault="003D050B" w:rsidP="00096714">
      <w:pPr>
        <w:jc w:val="right"/>
        <w:rPr>
          <w:rFonts w:hAnsi="Times New Roman" w:cs="Times New Roman"/>
          <w:color w:val="000000"/>
          <w:sz w:val="28"/>
          <w:szCs w:val="28"/>
          <w:lang w:val="ru-RU"/>
        </w:rPr>
      </w:pPr>
    </w:p>
    <w:p w14:paraId="0C032FAE" w14:textId="77777777" w:rsidR="003D050B" w:rsidRDefault="003D050B" w:rsidP="00096714">
      <w:pPr>
        <w:jc w:val="right"/>
        <w:rPr>
          <w:rFonts w:hAnsi="Times New Roman" w:cs="Times New Roman"/>
          <w:color w:val="000000"/>
          <w:sz w:val="28"/>
          <w:szCs w:val="28"/>
          <w:lang w:val="ru-RU"/>
        </w:rPr>
      </w:pPr>
    </w:p>
    <w:p w14:paraId="19F4B606" w14:textId="29F9A2A1" w:rsidR="00096714" w:rsidRDefault="00096714" w:rsidP="0038782C">
      <w:pPr>
        <w:jc w:val="right"/>
        <w:rPr>
          <w:rFonts w:hAnsi="Times New Roman" w:cs="Times New Roman"/>
          <w:color w:val="000000"/>
          <w:sz w:val="28"/>
          <w:szCs w:val="28"/>
          <w:lang w:val="ru-RU"/>
        </w:rPr>
      </w:pPr>
      <w:r>
        <w:rPr>
          <w:rFonts w:hAnsi="Times New Roman" w:cs="Times New Roman"/>
          <w:color w:val="000000"/>
          <w:sz w:val="28"/>
          <w:szCs w:val="28"/>
          <w:lang w:val="ru-RU"/>
        </w:rPr>
        <w:lastRenderedPageBreak/>
        <w:t>Приложение №</w:t>
      </w:r>
      <w:r w:rsidR="00F670EB">
        <w:rPr>
          <w:rFonts w:hAnsi="Times New Roman" w:cs="Times New Roman"/>
          <w:color w:val="000000"/>
          <w:sz w:val="28"/>
          <w:szCs w:val="28"/>
          <w:lang w:val="ru-RU"/>
        </w:rPr>
        <w:t xml:space="preserve"> 3</w:t>
      </w:r>
      <w:r>
        <w:rPr>
          <w:sz w:val="28"/>
          <w:szCs w:val="28"/>
          <w:lang w:val="ru-RU"/>
        </w:rPr>
        <w:br/>
      </w:r>
      <w:r w:rsidR="0038782C">
        <w:rPr>
          <w:rFonts w:hAnsi="Times New Roman" w:cs="Times New Roman"/>
          <w:color w:val="000000"/>
          <w:sz w:val="28"/>
          <w:szCs w:val="28"/>
          <w:lang w:val="ru-RU"/>
        </w:rPr>
        <w:t>к Положению о системе оплаты труда работников</w:t>
      </w:r>
      <w:r w:rsidR="0038782C">
        <w:rPr>
          <w:sz w:val="28"/>
          <w:szCs w:val="28"/>
          <w:lang w:val="ru-RU"/>
        </w:rPr>
        <w:br/>
      </w:r>
      <w:r w:rsidR="0038782C" w:rsidRPr="003D050B">
        <w:rPr>
          <w:rFonts w:hAnsi="Times New Roman" w:cs="Times New Roman"/>
          <w:sz w:val="28"/>
          <w:szCs w:val="28"/>
          <w:lang w:val="ru-RU"/>
        </w:rPr>
        <w:t xml:space="preserve">МДОУ </w:t>
      </w:r>
      <w:proofErr w:type="spellStart"/>
      <w:r w:rsidR="0038782C" w:rsidRPr="003D050B">
        <w:rPr>
          <w:rFonts w:hAnsi="Times New Roman" w:cs="Times New Roman"/>
          <w:sz w:val="28"/>
          <w:szCs w:val="28"/>
          <w:lang w:val="ru-RU"/>
        </w:rPr>
        <w:t>Оковецкий</w:t>
      </w:r>
      <w:proofErr w:type="spellEnd"/>
      <w:r w:rsidR="0038782C" w:rsidRPr="003D050B">
        <w:rPr>
          <w:rFonts w:hAnsi="Times New Roman" w:cs="Times New Roman"/>
          <w:sz w:val="28"/>
          <w:szCs w:val="28"/>
          <w:lang w:val="ru-RU"/>
        </w:rPr>
        <w:t xml:space="preserve"> </w:t>
      </w:r>
      <w:r w:rsidR="0038782C" w:rsidRPr="008667F1">
        <w:rPr>
          <w:rFonts w:hAnsi="Times New Roman" w:cs="Times New Roman"/>
          <w:sz w:val="28"/>
          <w:szCs w:val="28"/>
          <w:lang w:val="ru-RU"/>
        </w:rPr>
        <w:t>детский сад</w:t>
      </w:r>
      <w:r w:rsidR="0038782C" w:rsidRPr="005D7505">
        <w:rPr>
          <w:rFonts w:hAnsi="Times New Roman" w:cs="Times New Roman"/>
          <w:color w:val="FF0000"/>
          <w:sz w:val="28"/>
          <w:szCs w:val="28"/>
          <w:lang w:val="ru-RU"/>
        </w:rPr>
        <w:t xml:space="preserve"> </w:t>
      </w:r>
      <w:r w:rsidR="0038782C" w:rsidRPr="003D050B">
        <w:rPr>
          <w:rFonts w:hAnsi="Times New Roman" w:cs="Times New Roman"/>
          <w:sz w:val="28"/>
          <w:szCs w:val="28"/>
          <w:lang w:val="ru-RU"/>
        </w:rPr>
        <w:t>«Родничок»</w:t>
      </w:r>
      <w:r w:rsidR="0038782C">
        <w:rPr>
          <w:rFonts w:hAnsi="Times New Roman" w:cs="Times New Roman"/>
          <w:sz w:val="28"/>
          <w:szCs w:val="28"/>
          <w:lang w:val="ru-RU"/>
        </w:rPr>
        <w:t xml:space="preserve"> </w:t>
      </w:r>
      <w:r w:rsidR="0038782C" w:rsidRPr="003D050B">
        <w:rPr>
          <w:rFonts w:hAnsi="Times New Roman" w:cs="Times New Roman"/>
          <w:sz w:val="28"/>
          <w:szCs w:val="28"/>
          <w:lang w:val="ru-RU"/>
        </w:rPr>
        <w:t xml:space="preserve"> от </w:t>
      </w:r>
      <w:r w:rsidR="00FB2BF9">
        <w:rPr>
          <w:rFonts w:hAnsi="Times New Roman" w:cs="Times New Roman"/>
          <w:sz w:val="28"/>
          <w:szCs w:val="28"/>
          <w:lang w:val="ru-RU"/>
        </w:rPr>
        <w:t>18.03.2026</w:t>
      </w:r>
      <w:r w:rsidR="0038782C" w:rsidRPr="003D050B">
        <w:rPr>
          <w:rFonts w:hAnsi="Times New Roman" w:cs="Times New Roman"/>
          <w:sz w:val="28"/>
          <w:szCs w:val="28"/>
          <w:lang w:val="ru-RU"/>
        </w:rPr>
        <w:t xml:space="preserve"> г.</w:t>
      </w:r>
    </w:p>
    <w:p w14:paraId="5BF7BDF3" w14:textId="77777777" w:rsidR="00096714" w:rsidRDefault="00096714" w:rsidP="00096714">
      <w:pPr>
        <w:jc w:val="center"/>
        <w:rPr>
          <w:rFonts w:hAnsi="Times New Roman" w:cs="Times New Roman"/>
          <w:color w:val="000000"/>
          <w:sz w:val="28"/>
          <w:szCs w:val="28"/>
          <w:lang w:val="ru-RU"/>
        </w:rPr>
      </w:pPr>
      <w:r>
        <w:rPr>
          <w:rFonts w:hAnsi="Times New Roman" w:cs="Times New Roman"/>
          <w:b/>
          <w:bCs/>
          <w:color w:val="000000"/>
          <w:sz w:val="28"/>
          <w:szCs w:val="28"/>
          <w:lang w:val="ru-RU"/>
        </w:rPr>
        <w:t>Должностные оклады рабочих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04"/>
        <w:gridCol w:w="2076"/>
      </w:tblGrid>
      <w:tr w:rsidR="00096714" w:rsidRPr="00FB2BF9" w14:paraId="7E0162E9" w14:textId="77777777" w:rsidTr="003D050B">
        <w:tc>
          <w:tcPr>
            <w:tcW w:w="7404" w:type="dxa"/>
            <w:tcBorders>
              <w:top w:val="single" w:sz="4" w:space="0" w:color="auto"/>
              <w:left w:val="single" w:sz="4" w:space="0" w:color="auto"/>
              <w:bottom w:val="single" w:sz="4" w:space="0" w:color="auto"/>
              <w:right w:val="single" w:sz="4" w:space="0" w:color="auto"/>
            </w:tcBorders>
            <w:hideMark/>
          </w:tcPr>
          <w:p w14:paraId="4A3EEED7" w14:textId="77777777" w:rsidR="00096714" w:rsidRPr="00096714" w:rsidRDefault="00096714">
            <w:pPr>
              <w:pStyle w:val="ConsPlusNormal"/>
              <w:jc w:val="center"/>
              <w:rPr>
                <w:rFonts w:ascii="Times New Roman" w:hAnsi="Times New Roman" w:cs="Times New Roman"/>
                <w:szCs w:val="22"/>
                <w:lang w:eastAsia="en-US"/>
              </w:rPr>
            </w:pPr>
            <w:r w:rsidRPr="00096714">
              <w:rPr>
                <w:rFonts w:ascii="Times New Roman" w:hAnsi="Times New Roman" w:cs="Times New Roman"/>
                <w:szCs w:val="22"/>
                <w:lang w:eastAsia="en-US"/>
              </w:rPr>
              <w:t>Разряд работ в соответствии с ЕТКС</w:t>
            </w:r>
          </w:p>
        </w:tc>
        <w:tc>
          <w:tcPr>
            <w:tcW w:w="2076" w:type="dxa"/>
            <w:tcBorders>
              <w:top w:val="single" w:sz="4" w:space="0" w:color="auto"/>
              <w:left w:val="single" w:sz="4" w:space="0" w:color="auto"/>
              <w:bottom w:val="single" w:sz="4" w:space="0" w:color="auto"/>
              <w:right w:val="single" w:sz="4" w:space="0" w:color="auto"/>
            </w:tcBorders>
            <w:hideMark/>
          </w:tcPr>
          <w:p w14:paraId="6B5D8698" w14:textId="77777777" w:rsidR="00096714" w:rsidRPr="00383714" w:rsidRDefault="00096714">
            <w:pPr>
              <w:pStyle w:val="ConsPlusNormal"/>
              <w:ind w:hanging="4"/>
              <w:jc w:val="center"/>
              <w:rPr>
                <w:rFonts w:ascii="Times New Roman" w:hAnsi="Times New Roman" w:cs="Times New Roman"/>
                <w:szCs w:val="22"/>
                <w:lang w:eastAsia="en-US"/>
              </w:rPr>
            </w:pPr>
            <w:r w:rsidRPr="00383714">
              <w:rPr>
                <w:rFonts w:ascii="Times New Roman" w:hAnsi="Times New Roman" w:cs="Times New Roman"/>
                <w:szCs w:val="22"/>
                <w:lang w:eastAsia="en-US"/>
              </w:rPr>
              <w:t>Оклад, руб.</w:t>
            </w:r>
          </w:p>
        </w:tc>
      </w:tr>
      <w:tr w:rsidR="00096714" w:rsidRPr="00FB2BF9" w14:paraId="0016B104" w14:textId="77777777" w:rsidTr="003D050B">
        <w:tc>
          <w:tcPr>
            <w:tcW w:w="7404" w:type="dxa"/>
            <w:tcBorders>
              <w:top w:val="single" w:sz="4" w:space="0" w:color="auto"/>
              <w:left w:val="single" w:sz="4" w:space="0" w:color="auto"/>
              <w:bottom w:val="single" w:sz="4" w:space="0" w:color="auto"/>
              <w:right w:val="single" w:sz="4" w:space="0" w:color="auto"/>
            </w:tcBorders>
            <w:hideMark/>
          </w:tcPr>
          <w:p w14:paraId="225A3D9F" w14:textId="77777777" w:rsidR="00096714" w:rsidRPr="00383714" w:rsidRDefault="00096714">
            <w:pPr>
              <w:pStyle w:val="ConsPlusNormal"/>
              <w:rPr>
                <w:rFonts w:ascii="Times New Roman" w:hAnsi="Times New Roman" w:cs="Times New Roman"/>
                <w:szCs w:val="22"/>
                <w:lang w:eastAsia="en-US"/>
              </w:rPr>
            </w:pPr>
            <w:r w:rsidRPr="00383714">
              <w:rPr>
                <w:rFonts w:ascii="Times New Roman" w:hAnsi="Times New Roman" w:cs="Times New Roman"/>
                <w:szCs w:val="22"/>
                <w:lang w:eastAsia="en-US"/>
              </w:rPr>
              <w:t>2 разряд работ</w:t>
            </w:r>
          </w:p>
        </w:tc>
        <w:tc>
          <w:tcPr>
            <w:tcW w:w="2076" w:type="dxa"/>
            <w:tcBorders>
              <w:top w:val="single" w:sz="4" w:space="0" w:color="auto"/>
              <w:left w:val="single" w:sz="4" w:space="0" w:color="auto"/>
              <w:bottom w:val="single" w:sz="4" w:space="0" w:color="auto"/>
              <w:right w:val="single" w:sz="4" w:space="0" w:color="auto"/>
            </w:tcBorders>
            <w:hideMark/>
          </w:tcPr>
          <w:p w14:paraId="7AFABC4C" w14:textId="49EC3692" w:rsidR="00096714" w:rsidRPr="00383714" w:rsidRDefault="00096714" w:rsidP="0038782C">
            <w:pPr>
              <w:pStyle w:val="ConsPlusNormal"/>
              <w:ind w:hanging="4"/>
              <w:jc w:val="center"/>
              <w:rPr>
                <w:rFonts w:ascii="Times New Roman" w:hAnsi="Times New Roman" w:cs="Times New Roman"/>
                <w:szCs w:val="22"/>
                <w:lang w:eastAsia="en-US"/>
              </w:rPr>
            </w:pPr>
            <w:r w:rsidRPr="00383714">
              <w:rPr>
                <w:rFonts w:ascii="Times New Roman" w:hAnsi="Times New Roman" w:cs="Times New Roman"/>
                <w:szCs w:val="22"/>
                <w:lang w:eastAsia="en-US"/>
              </w:rPr>
              <w:t xml:space="preserve"> </w:t>
            </w:r>
            <w:r w:rsidR="0038782C">
              <w:rPr>
                <w:rFonts w:ascii="Times New Roman" w:hAnsi="Times New Roman" w:cs="Times New Roman"/>
                <w:szCs w:val="22"/>
                <w:lang w:eastAsia="en-US"/>
              </w:rPr>
              <w:t>5 416</w:t>
            </w:r>
            <w:r w:rsidRPr="00383714">
              <w:rPr>
                <w:rFonts w:ascii="Times New Roman" w:hAnsi="Times New Roman" w:cs="Times New Roman"/>
                <w:szCs w:val="22"/>
                <w:lang w:eastAsia="en-US"/>
              </w:rPr>
              <w:t xml:space="preserve">   </w:t>
            </w:r>
          </w:p>
        </w:tc>
      </w:tr>
    </w:tbl>
    <w:p w14:paraId="14472CBD" w14:textId="77777777" w:rsidR="00096714" w:rsidRDefault="00096714" w:rsidP="00096714">
      <w:pPr>
        <w:jc w:val="right"/>
        <w:rPr>
          <w:rFonts w:hAnsi="Times New Roman" w:cs="Times New Roman"/>
          <w:color w:val="000000"/>
          <w:sz w:val="28"/>
          <w:szCs w:val="28"/>
          <w:lang w:val="ru-RU"/>
        </w:rPr>
      </w:pPr>
    </w:p>
    <w:p w14:paraId="098C0955" w14:textId="77777777" w:rsidR="00096714" w:rsidRDefault="00096714" w:rsidP="00096714">
      <w:pPr>
        <w:jc w:val="right"/>
        <w:rPr>
          <w:rFonts w:hAnsi="Times New Roman" w:cs="Times New Roman"/>
          <w:color w:val="000000"/>
          <w:sz w:val="28"/>
          <w:szCs w:val="28"/>
          <w:lang w:val="ru-RU"/>
        </w:rPr>
      </w:pPr>
    </w:p>
    <w:p w14:paraId="5C4EBDF8" w14:textId="77777777" w:rsidR="00096714" w:rsidRDefault="00096714" w:rsidP="00096714">
      <w:pPr>
        <w:jc w:val="right"/>
        <w:rPr>
          <w:rFonts w:hAnsi="Times New Roman" w:cs="Times New Roman"/>
          <w:color w:val="000000"/>
          <w:sz w:val="28"/>
          <w:szCs w:val="28"/>
          <w:lang w:val="ru-RU"/>
        </w:rPr>
      </w:pPr>
    </w:p>
    <w:p w14:paraId="53DAC6DB" w14:textId="77777777" w:rsidR="00096714" w:rsidRDefault="00096714" w:rsidP="00096714">
      <w:pPr>
        <w:jc w:val="right"/>
        <w:rPr>
          <w:rFonts w:hAnsi="Times New Roman" w:cs="Times New Roman"/>
          <w:color w:val="000000"/>
          <w:sz w:val="28"/>
          <w:szCs w:val="28"/>
          <w:lang w:val="ru-RU"/>
        </w:rPr>
      </w:pPr>
    </w:p>
    <w:p w14:paraId="0B0BB1C1" w14:textId="77777777" w:rsidR="00096714" w:rsidRDefault="00096714" w:rsidP="00096714">
      <w:pPr>
        <w:jc w:val="right"/>
        <w:rPr>
          <w:rFonts w:hAnsi="Times New Roman" w:cs="Times New Roman"/>
          <w:color w:val="000000"/>
          <w:sz w:val="28"/>
          <w:szCs w:val="28"/>
          <w:lang w:val="ru-RU"/>
        </w:rPr>
      </w:pPr>
    </w:p>
    <w:p w14:paraId="5AAEE5B2" w14:textId="77777777" w:rsidR="00096714" w:rsidRDefault="00096714" w:rsidP="00096714">
      <w:pPr>
        <w:jc w:val="right"/>
        <w:rPr>
          <w:rFonts w:hAnsi="Times New Roman" w:cs="Times New Roman"/>
          <w:color w:val="000000"/>
          <w:sz w:val="28"/>
          <w:szCs w:val="28"/>
          <w:lang w:val="ru-RU"/>
        </w:rPr>
      </w:pPr>
    </w:p>
    <w:p w14:paraId="02AEBA6E" w14:textId="77777777" w:rsidR="00096714" w:rsidRDefault="00096714" w:rsidP="00096714">
      <w:pPr>
        <w:jc w:val="right"/>
        <w:rPr>
          <w:rFonts w:hAnsi="Times New Roman" w:cs="Times New Roman"/>
          <w:color w:val="000000"/>
          <w:sz w:val="28"/>
          <w:szCs w:val="28"/>
          <w:lang w:val="ru-RU"/>
        </w:rPr>
      </w:pPr>
    </w:p>
    <w:p w14:paraId="0432BC7F" w14:textId="77777777" w:rsidR="00096714" w:rsidRDefault="00096714" w:rsidP="00096714">
      <w:pPr>
        <w:jc w:val="right"/>
        <w:rPr>
          <w:rFonts w:hAnsi="Times New Roman" w:cs="Times New Roman"/>
          <w:color w:val="000000"/>
          <w:sz w:val="28"/>
          <w:szCs w:val="28"/>
          <w:lang w:val="ru-RU"/>
        </w:rPr>
      </w:pPr>
    </w:p>
    <w:p w14:paraId="2975FFE6" w14:textId="77777777" w:rsidR="00096714" w:rsidRDefault="00096714" w:rsidP="00096714">
      <w:pPr>
        <w:jc w:val="right"/>
        <w:rPr>
          <w:rFonts w:hAnsi="Times New Roman" w:cs="Times New Roman"/>
          <w:color w:val="000000"/>
          <w:sz w:val="28"/>
          <w:szCs w:val="28"/>
          <w:lang w:val="ru-RU"/>
        </w:rPr>
      </w:pPr>
    </w:p>
    <w:p w14:paraId="2EE6E806" w14:textId="77777777" w:rsidR="00096714" w:rsidRDefault="00096714" w:rsidP="00096714">
      <w:pPr>
        <w:jc w:val="right"/>
        <w:rPr>
          <w:rFonts w:hAnsi="Times New Roman" w:cs="Times New Roman"/>
          <w:color w:val="000000"/>
          <w:sz w:val="28"/>
          <w:szCs w:val="28"/>
          <w:lang w:val="ru-RU"/>
        </w:rPr>
      </w:pPr>
    </w:p>
    <w:p w14:paraId="6B5FF1BA" w14:textId="77777777" w:rsidR="00096714" w:rsidRDefault="00096714" w:rsidP="00096714">
      <w:pPr>
        <w:jc w:val="right"/>
        <w:rPr>
          <w:rFonts w:hAnsi="Times New Roman" w:cs="Times New Roman"/>
          <w:color w:val="000000"/>
          <w:sz w:val="28"/>
          <w:szCs w:val="28"/>
          <w:lang w:val="ru-RU"/>
        </w:rPr>
      </w:pPr>
    </w:p>
    <w:p w14:paraId="5AC94FF6" w14:textId="77777777" w:rsidR="00096714" w:rsidRDefault="00096714" w:rsidP="00096714">
      <w:pPr>
        <w:jc w:val="right"/>
        <w:rPr>
          <w:rFonts w:hAnsi="Times New Roman" w:cs="Times New Roman"/>
          <w:color w:val="000000"/>
          <w:sz w:val="28"/>
          <w:szCs w:val="28"/>
          <w:lang w:val="ru-RU"/>
        </w:rPr>
      </w:pPr>
    </w:p>
    <w:p w14:paraId="1571D775" w14:textId="77777777" w:rsidR="003D050B" w:rsidRDefault="003D050B" w:rsidP="00096714">
      <w:pPr>
        <w:jc w:val="right"/>
        <w:rPr>
          <w:rFonts w:hAnsi="Times New Roman" w:cs="Times New Roman"/>
          <w:color w:val="000000"/>
          <w:sz w:val="28"/>
          <w:szCs w:val="28"/>
          <w:lang w:val="ru-RU"/>
        </w:rPr>
      </w:pPr>
    </w:p>
    <w:p w14:paraId="4B6359FA" w14:textId="77777777" w:rsidR="003D050B" w:rsidRDefault="003D050B" w:rsidP="00096714">
      <w:pPr>
        <w:jc w:val="right"/>
        <w:rPr>
          <w:rFonts w:hAnsi="Times New Roman" w:cs="Times New Roman"/>
          <w:color w:val="000000"/>
          <w:sz w:val="28"/>
          <w:szCs w:val="28"/>
          <w:lang w:val="ru-RU"/>
        </w:rPr>
      </w:pPr>
    </w:p>
    <w:p w14:paraId="3D7FA7AF" w14:textId="77777777" w:rsidR="003D050B" w:rsidRDefault="003D050B" w:rsidP="00096714">
      <w:pPr>
        <w:jc w:val="right"/>
        <w:rPr>
          <w:rFonts w:hAnsi="Times New Roman" w:cs="Times New Roman"/>
          <w:color w:val="000000"/>
          <w:sz w:val="28"/>
          <w:szCs w:val="28"/>
          <w:lang w:val="ru-RU"/>
        </w:rPr>
      </w:pPr>
    </w:p>
    <w:p w14:paraId="6550B293" w14:textId="77777777" w:rsidR="003D050B" w:rsidRDefault="003D050B" w:rsidP="00096714">
      <w:pPr>
        <w:jc w:val="right"/>
        <w:rPr>
          <w:rFonts w:hAnsi="Times New Roman" w:cs="Times New Roman"/>
          <w:color w:val="000000"/>
          <w:sz w:val="28"/>
          <w:szCs w:val="28"/>
          <w:lang w:val="ru-RU"/>
        </w:rPr>
      </w:pPr>
    </w:p>
    <w:p w14:paraId="63DF8E9C" w14:textId="77777777" w:rsidR="003D050B" w:rsidRDefault="003D050B" w:rsidP="00096714">
      <w:pPr>
        <w:jc w:val="right"/>
        <w:rPr>
          <w:rFonts w:hAnsi="Times New Roman" w:cs="Times New Roman"/>
          <w:color w:val="000000"/>
          <w:sz w:val="28"/>
          <w:szCs w:val="28"/>
          <w:lang w:val="ru-RU"/>
        </w:rPr>
      </w:pPr>
    </w:p>
    <w:p w14:paraId="2C04BF34" w14:textId="77777777" w:rsidR="0038782C" w:rsidRDefault="0038782C" w:rsidP="003D050B">
      <w:pPr>
        <w:jc w:val="right"/>
        <w:rPr>
          <w:rFonts w:hAnsi="Times New Roman" w:cs="Times New Roman"/>
          <w:color w:val="000000"/>
          <w:sz w:val="28"/>
          <w:szCs w:val="28"/>
          <w:lang w:val="ru-RU"/>
        </w:rPr>
      </w:pPr>
    </w:p>
    <w:p w14:paraId="73D38A69" w14:textId="4AD9EB71" w:rsidR="003D050B" w:rsidRDefault="00096714" w:rsidP="003D050B">
      <w:pPr>
        <w:jc w:val="right"/>
        <w:rPr>
          <w:rFonts w:hAnsi="Times New Roman" w:cs="Times New Roman"/>
          <w:color w:val="FF0000"/>
          <w:sz w:val="28"/>
          <w:szCs w:val="28"/>
          <w:lang w:val="ru-RU"/>
        </w:rPr>
      </w:pPr>
      <w:r>
        <w:rPr>
          <w:rFonts w:hAnsi="Times New Roman" w:cs="Times New Roman"/>
          <w:color w:val="000000"/>
          <w:sz w:val="28"/>
          <w:szCs w:val="28"/>
          <w:lang w:val="ru-RU"/>
        </w:rPr>
        <w:lastRenderedPageBreak/>
        <w:t>Приложение №</w:t>
      </w:r>
      <w:r w:rsidR="00F670EB">
        <w:rPr>
          <w:rFonts w:hAnsi="Times New Roman" w:cs="Times New Roman"/>
          <w:color w:val="000000"/>
          <w:sz w:val="28"/>
          <w:szCs w:val="28"/>
          <w:lang w:val="ru-RU"/>
        </w:rPr>
        <w:t xml:space="preserve"> 4</w:t>
      </w:r>
      <w:r>
        <w:rPr>
          <w:sz w:val="28"/>
          <w:szCs w:val="28"/>
          <w:lang w:val="ru-RU"/>
        </w:rPr>
        <w:br/>
      </w:r>
      <w:r w:rsidR="0038782C">
        <w:rPr>
          <w:rFonts w:hAnsi="Times New Roman" w:cs="Times New Roman"/>
          <w:color w:val="000000"/>
          <w:sz w:val="28"/>
          <w:szCs w:val="28"/>
          <w:lang w:val="ru-RU"/>
        </w:rPr>
        <w:t>к Положению о системе оплаты труда работников</w:t>
      </w:r>
      <w:r w:rsidR="0038782C">
        <w:rPr>
          <w:sz w:val="28"/>
          <w:szCs w:val="28"/>
          <w:lang w:val="ru-RU"/>
        </w:rPr>
        <w:br/>
      </w:r>
      <w:r w:rsidR="0038782C" w:rsidRPr="003D050B">
        <w:rPr>
          <w:rFonts w:hAnsi="Times New Roman" w:cs="Times New Roman"/>
          <w:sz w:val="28"/>
          <w:szCs w:val="28"/>
          <w:lang w:val="ru-RU"/>
        </w:rPr>
        <w:t xml:space="preserve">МДОУ </w:t>
      </w:r>
      <w:proofErr w:type="spellStart"/>
      <w:r w:rsidR="0038782C" w:rsidRPr="003D050B">
        <w:rPr>
          <w:rFonts w:hAnsi="Times New Roman" w:cs="Times New Roman"/>
          <w:sz w:val="28"/>
          <w:szCs w:val="28"/>
          <w:lang w:val="ru-RU"/>
        </w:rPr>
        <w:t>Оковецкий</w:t>
      </w:r>
      <w:proofErr w:type="spellEnd"/>
      <w:r w:rsidR="0038782C" w:rsidRPr="003D050B">
        <w:rPr>
          <w:rFonts w:hAnsi="Times New Roman" w:cs="Times New Roman"/>
          <w:sz w:val="28"/>
          <w:szCs w:val="28"/>
          <w:lang w:val="ru-RU"/>
        </w:rPr>
        <w:t xml:space="preserve"> </w:t>
      </w:r>
      <w:r w:rsidR="0038782C" w:rsidRPr="008667F1">
        <w:rPr>
          <w:rFonts w:hAnsi="Times New Roman" w:cs="Times New Roman"/>
          <w:sz w:val="28"/>
          <w:szCs w:val="28"/>
          <w:lang w:val="ru-RU"/>
        </w:rPr>
        <w:t>детский сад</w:t>
      </w:r>
      <w:r w:rsidR="0038782C" w:rsidRPr="005D7505">
        <w:rPr>
          <w:rFonts w:hAnsi="Times New Roman" w:cs="Times New Roman"/>
          <w:color w:val="FF0000"/>
          <w:sz w:val="28"/>
          <w:szCs w:val="28"/>
          <w:lang w:val="ru-RU"/>
        </w:rPr>
        <w:t xml:space="preserve"> </w:t>
      </w:r>
      <w:r w:rsidR="0038782C" w:rsidRPr="003D050B">
        <w:rPr>
          <w:rFonts w:hAnsi="Times New Roman" w:cs="Times New Roman"/>
          <w:sz w:val="28"/>
          <w:szCs w:val="28"/>
          <w:lang w:val="ru-RU"/>
        </w:rPr>
        <w:t>«Родничок»</w:t>
      </w:r>
      <w:r w:rsidR="0038782C">
        <w:rPr>
          <w:rFonts w:hAnsi="Times New Roman" w:cs="Times New Roman"/>
          <w:sz w:val="28"/>
          <w:szCs w:val="28"/>
          <w:lang w:val="ru-RU"/>
        </w:rPr>
        <w:t xml:space="preserve"> </w:t>
      </w:r>
      <w:r w:rsidR="0038782C" w:rsidRPr="003D050B">
        <w:rPr>
          <w:rFonts w:hAnsi="Times New Roman" w:cs="Times New Roman"/>
          <w:sz w:val="28"/>
          <w:szCs w:val="28"/>
          <w:lang w:val="ru-RU"/>
        </w:rPr>
        <w:t xml:space="preserve"> от </w:t>
      </w:r>
      <w:r w:rsidR="00FB2BF9">
        <w:rPr>
          <w:rFonts w:hAnsi="Times New Roman" w:cs="Times New Roman"/>
          <w:sz w:val="28"/>
          <w:szCs w:val="28"/>
          <w:lang w:val="ru-RU"/>
        </w:rPr>
        <w:t>18.03.2026</w:t>
      </w:r>
      <w:r w:rsidR="0038782C" w:rsidRPr="003D050B">
        <w:rPr>
          <w:rFonts w:hAnsi="Times New Roman" w:cs="Times New Roman"/>
          <w:sz w:val="28"/>
          <w:szCs w:val="28"/>
          <w:lang w:val="ru-RU"/>
        </w:rPr>
        <w:t xml:space="preserve"> г.</w:t>
      </w:r>
    </w:p>
    <w:p w14:paraId="780D7B70" w14:textId="2C91E38E" w:rsidR="00096714" w:rsidRDefault="00096714" w:rsidP="00096714">
      <w:pPr>
        <w:jc w:val="right"/>
        <w:rPr>
          <w:rFonts w:hAnsi="Times New Roman" w:cs="Times New Roman"/>
          <w:color w:val="FF0000"/>
          <w:sz w:val="28"/>
          <w:szCs w:val="28"/>
          <w:lang w:val="ru-RU"/>
        </w:rPr>
      </w:pPr>
    </w:p>
    <w:p w14:paraId="3845672E" w14:textId="77777777" w:rsidR="00096714" w:rsidRDefault="00096714" w:rsidP="00096714">
      <w:pPr>
        <w:ind w:firstLine="720"/>
        <w:jc w:val="both"/>
        <w:rPr>
          <w:rFonts w:hAnsi="Times New Roman" w:cs="Times New Roman"/>
          <w:color w:val="000000"/>
          <w:sz w:val="28"/>
          <w:szCs w:val="28"/>
          <w:lang w:val="ru-RU"/>
        </w:rPr>
      </w:pPr>
      <w:r>
        <w:rPr>
          <w:rFonts w:ascii="Times New Roman" w:hAnsi="Times New Roman" w:cs="Times New Roman"/>
          <w:sz w:val="28"/>
          <w:szCs w:val="28"/>
          <w:lang w:val="ru-RU"/>
        </w:rPr>
        <w:t>Должностные оклады руководителей образовательных организаций</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6"/>
        <w:gridCol w:w="4646"/>
      </w:tblGrid>
      <w:tr w:rsidR="00750894" w:rsidRPr="00FB2BF9" w14:paraId="56A4D5D6" w14:textId="263FFB10" w:rsidTr="00750894">
        <w:trPr>
          <w:trHeight w:val="240"/>
        </w:trPr>
        <w:tc>
          <w:tcPr>
            <w:tcW w:w="4646" w:type="dxa"/>
            <w:vMerge w:val="restart"/>
            <w:tcBorders>
              <w:top w:val="single" w:sz="4" w:space="0" w:color="auto"/>
              <w:left w:val="single" w:sz="4" w:space="0" w:color="auto"/>
              <w:bottom w:val="single" w:sz="4" w:space="0" w:color="auto"/>
              <w:right w:val="single" w:sz="4" w:space="0" w:color="auto"/>
            </w:tcBorders>
            <w:hideMark/>
          </w:tcPr>
          <w:p w14:paraId="59943457" w14:textId="77777777" w:rsidR="00750894" w:rsidRPr="008667F1" w:rsidRDefault="00750894">
            <w:pPr>
              <w:pStyle w:val="ConsPlusNormal"/>
              <w:jc w:val="center"/>
              <w:rPr>
                <w:rFonts w:ascii="Times New Roman" w:hAnsi="Times New Roman" w:cs="Times New Roman"/>
                <w:szCs w:val="22"/>
                <w:lang w:val="en-US" w:eastAsia="en-US"/>
              </w:rPr>
            </w:pPr>
            <w:proofErr w:type="spellStart"/>
            <w:r w:rsidRPr="008667F1">
              <w:rPr>
                <w:rFonts w:ascii="Times New Roman" w:hAnsi="Times New Roman" w:cs="Times New Roman"/>
                <w:szCs w:val="22"/>
                <w:lang w:val="en-US" w:eastAsia="en-US"/>
              </w:rPr>
              <w:t>Наименование</w:t>
            </w:r>
            <w:proofErr w:type="spellEnd"/>
            <w:r w:rsidRPr="008667F1">
              <w:rPr>
                <w:rFonts w:ascii="Times New Roman" w:hAnsi="Times New Roman" w:cs="Times New Roman"/>
                <w:szCs w:val="22"/>
                <w:lang w:val="en-US" w:eastAsia="en-US"/>
              </w:rPr>
              <w:t xml:space="preserve"> </w:t>
            </w:r>
            <w:proofErr w:type="spellStart"/>
            <w:r w:rsidRPr="008667F1">
              <w:rPr>
                <w:rFonts w:ascii="Times New Roman" w:hAnsi="Times New Roman" w:cs="Times New Roman"/>
                <w:szCs w:val="22"/>
                <w:lang w:val="en-US" w:eastAsia="en-US"/>
              </w:rPr>
              <w:t>должностей</w:t>
            </w:r>
            <w:proofErr w:type="spellEnd"/>
          </w:p>
        </w:tc>
        <w:tc>
          <w:tcPr>
            <w:tcW w:w="4646" w:type="dxa"/>
            <w:tcBorders>
              <w:top w:val="single" w:sz="4" w:space="0" w:color="auto"/>
              <w:left w:val="single" w:sz="4" w:space="0" w:color="auto"/>
              <w:bottom w:val="single" w:sz="4" w:space="0" w:color="auto"/>
              <w:right w:val="single" w:sz="4" w:space="0" w:color="auto"/>
            </w:tcBorders>
          </w:tcPr>
          <w:p w14:paraId="7F8F6761" w14:textId="0359AFDC" w:rsidR="00750894" w:rsidRPr="008667F1" w:rsidRDefault="00750894" w:rsidP="00750894">
            <w:pPr>
              <w:pStyle w:val="ConsPlusNormal"/>
              <w:jc w:val="center"/>
              <w:rPr>
                <w:rFonts w:ascii="Times New Roman" w:hAnsi="Times New Roman" w:cs="Times New Roman"/>
                <w:szCs w:val="22"/>
                <w:lang w:eastAsia="en-US"/>
              </w:rPr>
            </w:pPr>
            <w:r w:rsidRPr="008667F1">
              <w:rPr>
                <w:rFonts w:ascii="Times New Roman" w:hAnsi="Times New Roman" w:cs="Times New Roman"/>
              </w:rPr>
              <w:t>Должностные оклады по группам оплаты труда руководителей, руб.</w:t>
            </w:r>
          </w:p>
        </w:tc>
      </w:tr>
      <w:tr w:rsidR="00750894" w:rsidRPr="00750894" w14:paraId="008E20FE" w14:textId="3B7DFAE3" w:rsidTr="00750894">
        <w:trPr>
          <w:trHeight w:val="240"/>
        </w:trPr>
        <w:tc>
          <w:tcPr>
            <w:tcW w:w="4646" w:type="dxa"/>
            <w:vMerge/>
            <w:tcBorders>
              <w:top w:val="single" w:sz="4" w:space="0" w:color="auto"/>
              <w:left w:val="single" w:sz="4" w:space="0" w:color="auto"/>
              <w:bottom w:val="single" w:sz="4" w:space="0" w:color="auto"/>
              <w:right w:val="single" w:sz="4" w:space="0" w:color="auto"/>
            </w:tcBorders>
            <w:vAlign w:val="center"/>
            <w:hideMark/>
          </w:tcPr>
          <w:p w14:paraId="0CAC508E" w14:textId="77777777" w:rsidR="00750894" w:rsidRPr="008667F1" w:rsidRDefault="00750894" w:rsidP="00750894">
            <w:pPr>
              <w:spacing w:before="0" w:after="0"/>
              <w:rPr>
                <w:rFonts w:ascii="Times New Roman" w:eastAsia="Calibri" w:hAnsi="Times New Roman" w:cs="Times New Roman"/>
                <w:lang w:val="ru-RU"/>
              </w:rPr>
            </w:pPr>
          </w:p>
        </w:tc>
        <w:tc>
          <w:tcPr>
            <w:tcW w:w="4646" w:type="dxa"/>
            <w:tcBorders>
              <w:top w:val="single" w:sz="4" w:space="0" w:color="auto"/>
              <w:left w:val="single" w:sz="4" w:space="0" w:color="auto"/>
              <w:bottom w:val="single" w:sz="4" w:space="0" w:color="auto"/>
              <w:right w:val="single" w:sz="4" w:space="0" w:color="auto"/>
            </w:tcBorders>
          </w:tcPr>
          <w:p w14:paraId="6B0E99AC" w14:textId="14959082" w:rsidR="00750894" w:rsidRPr="008667F1" w:rsidRDefault="00750894" w:rsidP="00750894">
            <w:pPr>
              <w:spacing w:before="0" w:after="0"/>
              <w:jc w:val="center"/>
              <w:rPr>
                <w:rFonts w:ascii="Times New Roman" w:eastAsia="Calibri" w:hAnsi="Times New Roman" w:cs="Times New Roman"/>
                <w:lang w:val="ru-RU"/>
              </w:rPr>
            </w:pPr>
            <w:r w:rsidRPr="008667F1">
              <w:rPr>
                <w:rFonts w:ascii="Times New Roman" w:hAnsi="Times New Roman" w:cs="Times New Roman"/>
              </w:rPr>
              <w:t>IV</w:t>
            </w:r>
          </w:p>
        </w:tc>
      </w:tr>
      <w:tr w:rsidR="00750894" w:rsidRPr="00750894" w14:paraId="6A344A26" w14:textId="2A2A5911" w:rsidTr="00750894">
        <w:trPr>
          <w:trHeight w:val="490"/>
        </w:trPr>
        <w:tc>
          <w:tcPr>
            <w:tcW w:w="4646" w:type="dxa"/>
            <w:tcBorders>
              <w:top w:val="single" w:sz="4" w:space="0" w:color="auto"/>
              <w:left w:val="single" w:sz="4" w:space="0" w:color="auto"/>
              <w:bottom w:val="single" w:sz="4" w:space="0" w:color="auto"/>
              <w:right w:val="single" w:sz="4" w:space="0" w:color="auto"/>
            </w:tcBorders>
            <w:hideMark/>
          </w:tcPr>
          <w:p w14:paraId="67945AFB" w14:textId="77777777" w:rsidR="00750894" w:rsidRPr="008667F1" w:rsidRDefault="00750894" w:rsidP="00750894">
            <w:pPr>
              <w:pStyle w:val="ConsPlusNormal"/>
              <w:rPr>
                <w:rFonts w:ascii="Times New Roman" w:hAnsi="Times New Roman" w:cs="Times New Roman"/>
                <w:szCs w:val="22"/>
                <w:lang w:val="en-US" w:eastAsia="en-US"/>
              </w:rPr>
            </w:pPr>
            <w:proofErr w:type="spellStart"/>
            <w:r w:rsidRPr="008667F1">
              <w:rPr>
                <w:rFonts w:ascii="Times New Roman" w:hAnsi="Times New Roman" w:cs="Times New Roman"/>
                <w:szCs w:val="22"/>
                <w:lang w:val="en-US" w:eastAsia="en-US"/>
              </w:rPr>
              <w:t>Руководитель</w:t>
            </w:r>
            <w:proofErr w:type="spellEnd"/>
            <w:r w:rsidRPr="008667F1">
              <w:rPr>
                <w:rFonts w:ascii="Times New Roman" w:hAnsi="Times New Roman" w:cs="Times New Roman"/>
                <w:szCs w:val="22"/>
                <w:lang w:val="en-US" w:eastAsia="en-US"/>
              </w:rPr>
              <w:t xml:space="preserve"> </w:t>
            </w:r>
            <w:proofErr w:type="spellStart"/>
            <w:r w:rsidRPr="008667F1">
              <w:rPr>
                <w:rFonts w:ascii="Times New Roman" w:hAnsi="Times New Roman" w:cs="Times New Roman"/>
                <w:szCs w:val="22"/>
                <w:lang w:val="en-US" w:eastAsia="en-US"/>
              </w:rPr>
              <w:t>образовательной</w:t>
            </w:r>
            <w:proofErr w:type="spellEnd"/>
            <w:r w:rsidRPr="008667F1">
              <w:rPr>
                <w:rFonts w:ascii="Times New Roman" w:hAnsi="Times New Roman" w:cs="Times New Roman"/>
                <w:szCs w:val="22"/>
                <w:lang w:val="en-US" w:eastAsia="en-US"/>
              </w:rPr>
              <w:t xml:space="preserve"> </w:t>
            </w:r>
            <w:proofErr w:type="spellStart"/>
            <w:r w:rsidRPr="008667F1">
              <w:rPr>
                <w:rFonts w:ascii="Times New Roman" w:hAnsi="Times New Roman" w:cs="Times New Roman"/>
                <w:szCs w:val="22"/>
                <w:lang w:val="en-US" w:eastAsia="en-US"/>
              </w:rPr>
              <w:t>организации</w:t>
            </w:r>
            <w:proofErr w:type="spellEnd"/>
            <w:r w:rsidRPr="008667F1">
              <w:rPr>
                <w:rFonts w:ascii="Times New Roman" w:hAnsi="Times New Roman" w:cs="Times New Roman"/>
                <w:szCs w:val="22"/>
                <w:lang w:val="en-US" w:eastAsia="en-US"/>
              </w:rPr>
              <w:t xml:space="preserve"> </w:t>
            </w:r>
          </w:p>
        </w:tc>
        <w:tc>
          <w:tcPr>
            <w:tcW w:w="4646" w:type="dxa"/>
            <w:tcBorders>
              <w:top w:val="single" w:sz="4" w:space="0" w:color="auto"/>
              <w:left w:val="single" w:sz="4" w:space="0" w:color="auto"/>
              <w:bottom w:val="single" w:sz="4" w:space="0" w:color="auto"/>
              <w:right w:val="single" w:sz="4" w:space="0" w:color="auto"/>
            </w:tcBorders>
          </w:tcPr>
          <w:p w14:paraId="35A7A523" w14:textId="1D88FE76" w:rsidR="00750894" w:rsidRPr="0038782C" w:rsidRDefault="0038782C" w:rsidP="0038782C">
            <w:pPr>
              <w:pStyle w:val="ConsPlusNormal"/>
              <w:jc w:val="center"/>
              <w:rPr>
                <w:rFonts w:ascii="Times New Roman" w:hAnsi="Times New Roman" w:cs="Times New Roman"/>
                <w:szCs w:val="22"/>
                <w:lang w:eastAsia="en-US"/>
              </w:rPr>
            </w:pPr>
            <w:r>
              <w:rPr>
                <w:rFonts w:ascii="Times New Roman" w:hAnsi="Times New Roman" w:cs="Times New Roman"/>
                <w:szCs w:val="22"/>
                <w:lang w:eastAsia="en-US"/>
              </w:rPr>
              <w:t>15 888</w:t>
            </w:r>
          </w:p>
        </w:tc>
      </w:tr>
    </w:tbl>
    <w:p w14:paraId="730D74FC" w14:textId="77777777" w:rsidR="00096714" w:rsidRDefault="00096714" w:rsidP="00096714">
      <w:pPr>
        <w:jc w:val="right"/>
        <w:rPr>
          <w:rFonts w:hAnsi="Times New Roman" w:cs="Times New Roman"/>
          <w:color w:val="000000"/>
          <w:sz w:val="28"/>
          <w:szCs w:val="28"/>
          <w:lang w:val="ru-RU"/>
        </w:rPr>
      </w:pPr>
    </w:p>
    <w:p w14:paraId="664DD7F0" w14:textId="77777777" w:rsidR="00096714" w:rsidRDefault="00096714" w:rsidP="00096714">
      <w:pPr>
        <w:jc w:val="right"/>
        <w:rPr>
          <w:rFonts w:hAnsi="Times New Roman" w:cs="Times New Roman"/>
          <w:color w:val="000000"/>
          <w:sz w:val="28"/>
          <w:szCs w:val="28"/>
          <w:lang w:val="ru-RU"/>
        </w:rPr>
      </w:pPr>
    </w:p>
    <w:p w14:paraId="5361FDB5" w14:textId="77777777" w:rsidR="00096714" w:rsidRDefault="00096714" w:rsidP="00096714">
      <w:pPr>
        <w:jc w:val="right"/>
        <w:rPr>
          <w:rFonts w:hAnsi="Times New Roman" w:cs="Times New Roman"/>
          <w:color w:val="000000"/>
          <w:sz w:val="28"/>
          <w:szCs w:val="28"/>
          <w:lang w:val="ru-RU"/>
        </w:rPr>
      </w:pPr>
    </w:p>
    <w:p w14:paraId="714EFBB1" w14:textId="77777777" w:rsidR="00096714" w:rsidRDefault="00096714" w:rsidP="00096714">
      <w:pPr>
        <w:jc w:val="right"/>
        <w:rPr>
          <w:rFonts w:hAnsi="Times New Roman" w:cs="Times New Roman"/>
          <w:color w:val="000000"/>
          <w:sz w:val="28"/>
          <w:szCs w:val="28"/>
          <w:lang w:val="ru-RU"/>
        </w:rPr>
      </w:pPr>
    </w:p>
    <w:p w14:paraId="7E1AA790" w14:textId="77777777" w:rsidR="00096714" w:rsidRDefault="00096714" w:rsidP="00096714">
      <w:pPr>
        <w:jc w:val="right"/>
        <w:rPr>
          <w:rFonts w:hAnsi="Times New Roman" w:cs="Times New Roman"/>
          <w:color w:val="000000"/>
          <w:sz w:val="28"/>
          <w:szCs w:val="28"/>
          <w:lang w:val="ru-RU"/>
        </w:rPr>
      </w:pPr>
    </w:p>
    <w:p w14:paraId="5F9B3FAA" w14:textId="77777777" w:rsidR="00096714" w:rsidRDefault="00096714" w:rsidP="00096714">
      <w:pPr>
        <w:jc w:val="right"/>
        <w:rPr>
          <w:rFonts w:hAnsi="Times New Roman" w:cs="Times New Roman"/>
          <w:color w:val="000000"/>
          <w:sz w:val="28"/>
          <w:szCs w:val="28"/>
          <w:lang w:val="ru-RU"/>
        </w:rPr>
      </w:pPr>
    </w:p>
    <w:p w14:paraId="61E63C71" w14:textId="77777777" w:rsidR="00096714" w:rsidRDefault="00096714" w:rsidP="00096714">
      <w:pPr>
        <w:jc w:val="right"/>
        <w:rPr>
          <w:rFonts w:hAnsi="Times New Roman" w:cs="Times New Roman"/>
          <w:color w:val="000000"/>
          <w:sz w:val="28"/>
          <w:szCs w:val="28"/>
          <w:lang w:val="ru-RU"/>
        </w:rPr>
      </w:pPr>
    </w:p>
    <w:p w14:paraId="58A9932A" w14:textId="77777777" w:rsidR="00096714" w:rsidRDefault="00096714" w:rsidP="00096714">
      <w:pPr>
        <w:jc w:val="right"/>
        <w:rPr>
          <w:rFonts w:hAnsi="Times New Roman" w:cs="Times New Roman"/>
          <w:color w:val="000000"/>
          <w:sz w:val="28"/>
          <w:szCs w:val="28"/>
          <w:lang w:val="ru-RU"/>
        </w:rPr>
      </w:pPr>
    </w:p>
    <w:p w14:paraId="7C7FA379" w14:textId="77777777" w:rsidR="00096714" w:rsidRDefault="00096714" w:rsidP="00096714">
      <w:pPr>
        <w:jc w:val="right"/>
        <w:rPr>
          <w:rFonts w:hAnsi="Times New Roman" w:cs="Times New Roman"/>
          <w:color w:val="000000"/>
          <w:sz w:val="28"/>
          <w:szCs w:val="28"/>
          <w:lang w:val="ru-RU"/>
        </w:rPr>
      </w:pPr>
    </w:p>
    <w:p w14:paraId="47AF4467" w14:textId="77777777" w:rsidR="00096714" w:rsidRDefault="00096714" w:rsidP="00096714">
      <w:pPr>
        <w:jc w:val="right"/>
        <w:rPr>
          <w:rFonts w:hAnsi="Times New Roman" w:cs="Times New Roman"/>
          <w:color w:val="000000"/>
          <w:sz w:val="28"/>
          <w:szCs w:val="28"/>
          <w:lang w:val="ru-RU"/>
        </w:rPr>
      </w:pPr>
    </w:p>
    <w:p w14:paraId="29E00F8B" w14:textId="77777777" w:rsidR="00096714" w:rsidRDefault="00096714" w:rsidP="00096714">
      <w:pPr>
        <w:jc w:val="right"/>
        <w:rPr>
          <w:rFonts w:hAnsi="Times New Roman" w:cs="Times New Roman"/>
          <w:color w:val="000000"/>
          <w:sz w:val="28"/>
          <w:szCs w:val="28"/>
          <w:lang w:val="ru-RU"/>
        </w:rPr>
      </w:pPr>
    </w:p>
    <w:p w14:paraId="13C0FF19" w14:textId="77777777" w:rsidR="00096714" w:rsidRDefault="00096714" w:rsidP="00096714">
      <w:pPr>
        <w:jc w:val="right"/>
        <w:rPr>
          <w:rFonts w:hAnsi="Times New Roman" w:cs="Times New Roman"/>
          <w:color w:val="000000"/>
          <w:sz w:val="28"/>
          <w:szCs w:val="28"/>
          <w:lang w:val="ru-RU"/>
        </w:rPr>
      </w:pPr>
    </w:p>
    <w:p w14:paraId="6E070D03" w14:textId="77777777" w:rsidR="00096714" w:rsidRDefault="00096714" w:rsidP="00096714">
      <w:pPr>
        <w:jc w:val="right"/>
        <w:rPr>
          <w:rFonts w:hAnsi="Times New Roman" w:cs="Times New Roman"/>
          <w:color w:val="000000"/>
          <w:sz w:val="28"/>
          <w:szCs w:val="28"/>
          <w:lang w:val="ru-RU"/>
        </w:rPr>
      </w:pPr>
    </w:p>
    <w:p w14:paraId="1F8B2F5E" w14:textId="77777777" w:rsidR="00096714" w:rsidRDefault="00096714" w:rsidP="00096714">
      <w:pPr>
        <w:jc w:val="right"/>
        <w:rPr>
          <w:rFonts w:hAnsi="Times New Roman" w:cs="Times New Roman"/>
          <w:color w:val="000000"/>
          <w:sz w:val="28"/>
          <w:szCs w:val="28"/>
          <w:lang w:val="ru-RU"/>
        </w:rPr>
      </w:pPr>
    </w:p>
    <w:p w14:paraId="39A4E59E" w14:textId="77777777" w:rsidR="00096714" w:rsidRDefault="00096714" w:rsidP="00096714">
      <w:pPr>
        <w:jc w:val="right"/>
        <w:rPr>
          <w:rFonts w:hAnsi="Times New Roman" w:cs="Times New Roman"/>
          <w:color w:val="000000"/>
          <w:sz w:val="28"/>
          <w:szCs w:val="28"/>
          <w:lang w:val="ru-RU"/>
        </w:rPr>
      </w:pPr>
    </w:p>
    <w:p w14:paraId="0609A848" w14:textId="77777777" w:rsidR="00096714" w:rsidRDefault="00096714" w:rsidP="00096714">
      <w:pPr>
        <w:jc w:val="right"/>
        <w:rPr>
          <w:rFonts w:hAnsi="Times New Roman" w:cs="Times New Roman"/>
          <w:color w:val="000000"/>
          <w:sz w:val="28"/>
          <w:szCs w:val="28"/>
          <w:lang w:val="ru-RU"/>
        </w:rPr>
      </w:pPr>
    </w:p>
    <w:p w14:paraId="44B0804E" w14:textId="435D3E9C" w:rsidR="00096714" w:rsidRDefault="00096714" w:rsidP="00096714">
      <w:pPr>
        <w:jc w:val="right"/>
        <w:rPr>
          <w:rFonts w:hAnsi="Times New Roman" w:cs="Times New Roman"/>
          <w:color w:val="FF0000"/>
          <w:sz w:val="28"/>
          <w:szCs w:val="28"/>
          <w:lang w:val="ru-RU"/>
        </w:rPr>
      </w:pPr>
      <w:r>
        <w:rPr>
          <w:rFonts w:hAnsi="Times New Roman" w:cs="Times New Roman"/>
          <w:color w:val="000000"/>
          <w:sz w:val="28"/>
          <w:szCs w:val="28"/>
          <w:lang w:val="ru-RU"/>
        </w:rPr>
        <w:lastRenderedPageBreak/>
        <w:t>Приложение №</w:t>
      </w:r>
      <w:r w:rsidR="00F670EB">
        <w:rPr>
          <w:rFonts w:hAnsi="Times New Roman" w:cs="Times New Roman"/>
          <w:color w:val="000000"/>
          <w:sz w:val="28"/>
          <w:szCs w:val="28"/>
          <w:lang w:val="ru-RU"/>
        </w:rPr>
        <w:t xml:space="preserve"> 5</w:t>
      </w:r>
      <w:r>
        <w:rPr>
          <w:sz w:val="28"/>
          <w:szCs w:val="28"/>
          <w:lang w:val="ru-RU"/>
        </w:rPr>
        <w:br/>
      </w:r>
      <w:r w:rsidR="0038782C">
        <w:rPr>
          <w:rFonts w:hAnsi="Times New Roman" w:cs="Times New Roman"/>
          <w:color w:val="000000"/>
          <w:sz w:val="28"/>
          <w:szCs w:val="28"/>
          <w:lang w:val="ru-RU"/>
        </w:rPr>
        <w:t>к Положению о системе оплаты труда работников</w:t>
      </w:r>
      <w:r w:rsidR="0038782C">
        <w:rPr>
          <w:sz w:val="28"/>
          <w:szCs w:val="28"/>
          <w:lang w:val="ru-RU"/>
        </w:rPr>
        <w:br/>
      </w:r>
      <w:r w:rsidR="0038782C" w:rsidRPr="003D050B">
        <w:rPr>
          <w:rFonts w:hAnsi="Times New Roman" w:cs="Times New Roman"/>
          <w:sz w:val="28"/>
          <w:szCs w:val="28"/>
          <w:lang w:val="ru-RU"/>
        </w:rPr>
        <w:t xml:space="preserve">МДОУ </w:t>
      </w:r>
      <w:proofErr w:type="spellStart"/>
      <w:r w:rsidR="0038782C" w:rsidRPr="003D050B">
        <w:rPr>
          <w:rFonts w:hAnsi="Times New Roman" w:cs="Times New Roman"/>
          <w:sz w:val="28"/>
          <w:szCs w:val="28"/>
          <w:lang w:val="ru-RU"/>
        </w:rPr>
        <w:t>Оковецкий</w:t>
      </w:r>
      <w:proofErr w:type="spellEnd"/>
      <w:r w:rsidR="0038782C" w:rsidRPr="003D050B">
        <w:rPr>
          <w:rFonts w:hAnsi="Times New Roman" w:cs="Times New Roman"/>
          <w:sz w:val="28"/>
          <w:szCs w:val="28"/>
          <w:lang w:val="ru-RU"/>
        </w:rPr>
        <w:t xml:space="preserve"> </w:t>
      </w:r>
      <w:r w:rsidR="0038782C" w:rsidRPr="008667F1">
        <w:rPr>
          <w:rFonts w:hAnsi="Times New Roman" w:cs="Times New Roman"/>
          <w:sz w:val="28"/>
          <w:szCs w:val="28"/>
          <w:lang w:val="ru-RU"/>
        </w:rPr>
        <w:t>детский сад</w:t>
      </w:r>
      <w:r w:rsidR="0038782C" w:rsidRPr="005D7505">
        <w:rPr>
          <w:rFonts w:hAnsi="Times New Roman" w:cs="Times New Roman"/>
          <w:color w:val="FF0000"/>
          <w:sz w:val="28"/>
          <w:szCs w:val="28"/>
          <w:lang w:val="ru-RU"/>
        </w:rPr>
        <w:t xml:space="preserve"> </w:t>
      </w:r>
      <w:r w:rsidR="0038782C" w:rsidRPr="003D050B">
        <w:rPr>
          <w:rFonts w:hAnsi="Times New Roman" w:cs="Times New Roman"/>
          <w:sz w:val="28"/>
          <w:szCs w:val="28"/>
          <w:lang w:val="ru-RU"/>
        </w:rPr>
        <w:t>«Родничок»</w:t>
      </w:r>
      <w:r w:rsidR="0038782C">
        <w:rPr>
          <w:rFonts w:hAnsi="Times New Roman" w:cs="Times New Roman"/>
          <w:sz w:val="28"/>
          <w:szCs w:val="28"/>
          <w:lang w:val="ru-RU"/>
        </w:rPr>
        <w:t xml:space="preserve"> </w:t>
      </w:r>
      <w:r w:rsidR="0038782C" w:rsidRPr="003D050B">
        <w:rPr>
          <w:rFonts w:hAnsi="Times New Roman" w:cs="Times New Roman"/>
          <w:sz w:val="28"/>
          <w:szCs w:val="28"/>
          <w:lang w:val="ru-RU"/>
        </w:rPr>
        <w:t xml:space="preserve"> от </w:t>
      </w:r>
      <w:r w:rsidR="00FB2BF9">
        <w:rPr>
          <w:rFonts w:hAnsi="Times New Roman" w:cs="Times New Roman"/>
          <w:sz w:val="28"/>
          <w:szCs w:val="28"/>
          <w:lang w:val="ru-RU"/>
        </w:rPr>
        <w:t>18.03.2026</w:t>
      </w:r>
      <w:bookmarkStart w:id="3" w:name="_GoBack"/>
      <w:bookmarkEnd w:id="3"/>
      <w:r w:rsidR="0038782C" w:rsidRPr="003D050B">
        <w:rPr>
          <w:rFonts w:hAnsi="Times New Roman" w:cs="Times New Roman"/>
          <w:sz w:val="28"/>
          <w:szCs w:val="28"/>
          <w:lang w:val="ru-RU"/>
        </w:rPr>
        <w:t xml:space="preserve"> г.</w:t>
      </w:r>
    </w:p>
    <w:p w14:paraId="4236FEC9" w14:textId="77777777" w:rsidR="00096714" w:rsidRDefault="00096714" w:rsidP="00096714">
      <w:pPr>
        <w:pStyle w:val="ConsPlusNormal"/>
        <w:ind w:firstLine="709"/>
        <w:jc w:val="both"/>
        <w:rPr>
          <w:rFonts w:hAnsi="Times New Roman" w:cs="Times New Roman"/>
          <w:color w:val="000000"/>
          <w:sz w:val="28"/>
          <w:szCs w:val="28"/>
        </w:rPr>
      </w:pPr>
    </w:p>
    <w:p w14:paraId="52D945AD" w14:textId="77777777" w:rsidR="00096714" w:rsidRDefault="00096714" w:rsidP="00096714">
      <w:pPr>
        <w:pStyle w:val="ConsPlusNormal"/>
        <w:ind w:firstLine="709"/>
        <w:jc w:val="center"/>
        <w:rPr>
          <w:rFonts w:hAnsi="Times New Roman" w:cs="Times New Roman"/>
          <w:color w:val="000000"/>
          <w:sz w:val="28"/>
          <w:szCs w:val="28"/>
        </w:rPr>
      </w:pPr>
      <w:r>
        <w:rPr>
          <w:rFonts w:hAnsi="Times New Roman" w:cs="Times New Roman"/>
          <w:color w:val="000000"/>
          <w:sz w:val="28"/>
          <w:szCs w:val="28"/>
        </w:rPr>
        <w:t>Размеры</w:t>
      </w:r>
      <w:r>
        <w:rPr>
          <w:rFonts w:hAnsi="Times New Roman" w:cs="Times New Roman"/>
          <w:color w:val="000000"/>
          <w:sz w:val="28"/>
          <w:szCs w:val="28"/>
        </w:rPr>
        <w:t xml:space="preserve"> </w:t>
      </w:r>
      <w:r>
        <w:rPr>
          <w:rFonts w:hAnsi="Times New Roman" w:cs="Times New Roman"/>
          <w:color w:val="000000"/>
          <w:sz w:val="28"/>
          <w:szCs w:val="28"/>
        </w:rPr>
        <w:t>выплат</w:t>
      </w:r>
      <w:r>
        <w:rPr>
          <w:rFonts w:hAnsi="Times New Roman" w:cs="Times New Roman"/>
          <w:color w:val="000000"/>
          <w:sz w:val="28"/>
          <w:szCs w:val="28"/>
        </w:rPr>
        <w:t xml:space="preserve"> </w:t>
      </w:r>
      <w:r>
        <w:rPr>
          <w:rFonts w:hAnsi="Times New Roman" w:cs="Times New Roman"/>
          <w:color w:val="000000"/>
          <w:sz w:val="28"/>
          <w:szCs w:val="28"/>
        </w:rPr>
        <w:t>компенсационного</w:t>
      </w:r>
      <w:r>
        <w:rPr>
          <w:rFonts w:hAnsi="Times New Roman" w:cs="Times New Roman"/>
          <w:color w:val="000000"/>
          <w:sz w:val="28"/>
          <w:szCs w:val="28"/>
        </w:rPr>
        <w:t xml:space="preserve"> </w:t>
      </w:r>
      <w:r>
        <w:rPr>
          <w:rFonts w:hAnsi="Times New Roman" w:cs="Times New Roman"/>
          <w:color w:val="000000"/>
          <w:sz w:val="28"/>
          <w:szCs w:val="28"/>
        </w:rPr>
        <w:t>характера</w:t>
      </w:r>
      <w:r>
        <w:rPr>
          <w:rFonts w:hAnsi="Times New Roman" w:cs="Times New Roman"/>
          <w:color w:val="000000"/>
          <w:sz w:val="28"/>
          <w:szCs w:val="28"/>
        </w:rPr>
        <w:t xml:space="preserve"> </w:t>
      </w:r>
    </w:p>
    <w:p w14:paraId="7452E3D2" w14:textId="77777777" w:rsidR="00096714" w:rsidRDefault="00096714" w:rsidP="0009671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за квалификационную категорию</w:t>
      </w:r>
      <w:r>
        <w:rPr>
          <w:rFonts w:hAnsi="Times New Roman" w:cs="Times New Roman"/>
          <w:color w:val="000000"/>
          <w:sz w:val="28"/>
          <w:szCs w:val="28"/>
        </w:rPr>
        <w:t>.</w:t>
      </w:r>
    </w:p>
    <w:p w14:paraId="2AFAF7A9" w14:textId="77777777" w:rsidR="00096714" w:rsidRDefault="00096714" w:rsidP="00096714">
      <w:pPr>
        <w:pStyle w:val="ConsPlusNormal"/>
        <w:ind w:firstLine="709"/>
        <w:jc w:val="both"/>
        <w:rPr>
          <w:rFonts w:ascii="Times New Roman" w:hAnsi="Times New Roman" w:cs="Times New Roman"/>
          <w:sz w:val="28"/>
          <w:szCs w:val="28"/>
        </w:rPr>
      </w:pPr>
    </w:p>
    <w:tbl>
      <w:tblPr>
        <w:tblW w:w="4931" w:type="pct"/>
        <w:tblLayout w:type="fixed"/>
        <w:tblLook w:val="00A0" w:firstRow="1" w:lastRow="0" w:firstColumn="1" w:lastColumn="0" w:noHBand="0" w:noVBand="0"/>
      </w:tblPr>
      <w:tblGrid>
        <w:gridCol w:w="5612"/>
        <w:gridCol w:w="1939"/>
        <w:gridCol w:w="1889"/>
      </w:tblGrid>
      <w:tr w:rsidR="00096714" w:rsidRPr="00FB2BF9" w14:paraId="6C867F4F" w14:textId="77777777" w:rsidTr="00750894">
        <w:trPr>
          <w:trHeight w:val="405"/>
        </w:trPr>
        <w:tc>
          <w:tcPr>
            <w:tcW w:w="56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8FBD858" w14:textId="77777777" w:rsidR="00096714" w:rsidRPr="00383714" w:rsidRDefault="00096714">
            <w:pPr>
              <w:jc w:val="center"/>
              <w:rPr>
                <w:sz w:val="28"/>
                <w:szCs w:val="28"/>
                <w:lang w:val="ru-RU"/>
              </w:rPr>
            </w:pPr>
            <w:r w:rsidRPr="00383714">
              <w:rPr>
                <w:sz w:val="28"/>
                <w:szCs w:val="28"/>
                <w:lang w:val="ru-RU"/>
              </w:rPr>
              <w:t>ПКГ</w:t>
            </w:r>
          </w:p>
        </w:tc>
        <w:tc>
          <w:tcPr>
            <w:tcW w:w="3828" w:type="dxa"/>
            <w:gridSpan w:val="2"/>
            <w:tcBorders>
              <w:top w:val="single" w:sz="4" w:space="0" w:color="auto"/>
              <w:left w:val="nil"/>
              <w:bottom w:val="single" w:sz="4" w:space="0" w:color="auto"/>
              <w:right w:val="single" w:sz="4" w:space="0" w:color="000000"/>
            </w:tcBorders>
            <w:vAlign w:val="center"/>
            <w:hideMark/>
          </w:tcPr>
          <w:p w14:paraId="70A7B2E2" w14:textId="77777777" w:rsidR="00096714" w:rsidRDefault="00096714">
            <w:pPr>
              <w:jc w:val="center"/>
              <w:rPr>
                <w:sz w:val="28"/>
                <w:szCs w:val="28"/>
                <w:lang w:val="ru-RU"/>
              </w:rPr>
            </w:pPr>
            <w:r>
              <w:rPr>
                <w:sz w:val="28"/>
                <w:szCs w:val="28"/>
                <w:lang w:val="ru-RU"/>
              </w:rPr>
              <w:t>Надбавка за квалификационную категорию, руб.</w:t>
            </w:r>
          </w:p>
        </w:tc>
      </w:tr>
      <w:tr w:rsidR="00D71BE0" w14:paraId="1D49A20F" w14:textId="77777777" w:rsidTr="00750894">
        <w:trPr>
          <w:trHeight w:val="87"/>
        </w:trPr>
        <w:tc>
          <w:tcPr>
            <w:tcW w:w="5611" w:type="dxa"/>
            <w:vMerge/>
            <w:tcBorders>
              <w:top w:val="single" w:sz="4" w:space="0" w:color="auto"/>
              <w:left w:val="single" w:sz="4" w:space="0" w:color="auto"/>
              <w:bottom w:val="single" w:sz="4" w:space="0" w:color="auto"/>
              <w:right w:val="single" w:sz="4" w:space="0" w:color="auto"/>
            </w:tcBorders>
            <w:vAlign w:val="center"/>
            <w:hideMark/>
          </w:tcPr>
          <w:p w14:paraId="7ECEF999" w14:textId="77777777" w:rsidR="00D71BE0" w:rsidRPr="00096714" w:rsidRDefault="00D71BE0">
            <w:pPr>
              <w:spacing w:before="0" w:after="0"/>
              <w:rPr>
                <w:sz w:val="28"/>
                <w:szCs w:val="28"/>
                <w:lang w:val="ru-RU"/>
              </w:rPr>
            </w:pPr>
          </w:p>
        </w:tc>
        <w:tc>
          <w:tcPr>
            <w:tcW w:w="1939" w:type="dxa"/>
            <w:tcBorders>
              <w:top w:val="nil"/>
              <w:left w:val="nil"/>
              <w:bottom w:val="single" w:sz="4" w:space="0" w:color="auto"/>
              <w:right w:val="single" w:sz="4" w:space="0" w:color="auto"/>
            </w:tcBorders>
            <w:vAlign w:val="center"/>
            <w:hideMark/>
          </w:tcPr>
          <w:p w14:paraId="654A652E" w14:textId="77777777" w:rsidR="00D71BE0" w:rsidRDefault="00D71BE0">
            <w:pPr>
              <w:jc w:val="center"/>
              <w:rPr>
                <w:sz w:val="28"/>
                <w:szCs w:val="28"/>
              </w:rPr>
            </w:pPr>
            <w:proofErr w:type="spellStart"/>
            <w:r>
              <w:rPr>
                <w:sz w:val="28"/>
                <w:szCs w:val="28"/>
              </w:rPr>
              <w:t>высшая</w:t>
            </w:r>
            <w:proofErr w:type="spellEnd"/>
          </w:p>
        </w:tc>
        <w:tc>
          <w:tcPr>
            <w:tcW w:w="1889" w:type="dxa"/>
            <w:tcBorders>
              <w:top w:val="nil"/>
              <w:left w:val="nil"/>
              <w:bottom w:val="single" w:sz="4" w:space="0" w:color="auto"/>
              <w:right w:val="single" w:sz="4" w:space="0" w:color="auto"/>
            </w:tcBorders>
            <w:vAlign w:val="center"/>
            <w:hideMark/>
          </w:tcPr>
          <w:p w14:paraId="31F19E10" w14:textId="306A7D52" w:rsidR="00D71BE0" w:rsidRDefault="00D71BE0">
            <w:pPr>
              <w:jc w:val="center"/>
              <w:rPr>
                <w:sz w:val="28"/>
                <w:szCs w:val="28"/>
              </w:rPr>
            </w:pPr>
            <w:proofErr w:type="spellStart"/>
            <w:r>
              <w:rPr>
                <w:sz w:val="28"/>
                <w:szCs w:val="28"/>
              </w:rPr>
              <w:t>первая</w:t>
            </w:r>
            <w:proofErr w:type="spellEnd"/>
          </w:p>
        </w:tc>
      </w:tr>
      <w:tr w:rsidR="00D71BE0" w14:paraId="7B866919" w14:textId="77777777" w:rsidTr="00750894">
        <w:trPr>
          <w:trHeight w:val="176"/>
        </w:trPr>
        <w:tc>
          <w:tcPr>
            <w:tcW w:w="5611" w:type="dxa"/>
            <w:tcBorders>
              <w:top w:val="nil"/>
              <w:left w:val="single" w:sz="4" w:space="0" w:color="auto"/>
              <w:bottom w:val="single" w:sz="4" w:space="0" w:color="auto"/>
              <w:right w:val="nil"/>
            </w:tcBorders>
            <w:shd w:val="clear" w:color="auto" w:fill="FFFFFF"/>
            <w:vAlign w:val="center"/>
            <w:hideMark/>
          </w:tcPr>
          <w:p w14:paraId="2CDACF8D" w14:textId="77777777" w:rsidR="00D71BE0" w:rsidRDefault="00D71BE0">
            <w:pPr>
              <w:jc w:val="center"/>
            </w:pPr>
            <w:r>
              <w:t>1</w:t>
            </w:r>
          </w:p>
        </w:tc>
        <w:tc>
          <w:tcPr>
            <w:tcW w:w="1939" w:type="dxa"/>
            <w:tcBorders>
              <w:top w:val="nil"/>
              <w:left w:val="single" w:sz="4" w:space="0" w:color="auto"/>
              <w:bottom w:val="single" w:sz="4" w:space="0" w:color="auto"/>
              <w:right w:val="single" w:sz="4" w:space="0" w:color="auto"/>
            </w:tcBorders>
            <w:vAlign w:val="center"/>
            <w:hideMark/>
          </w:tcPr>
          <w:p w14:paraId="61590D3E" w14:textId="77777777" w:rsidR="00D71BE0" w:rsidRDefault="00D71BE0">
            <w:pPr>
              <w:jc w:val="center"/>
            </w:pPr>
            <w:r>
              <w:t>2</w:t>
            </w:r>
          </w:p>
        </w:tc>
        <w:tc>
          <w:tcPr>
            <w:tcW w:w="1889" w:type="dxa"/>
            <w:tcBorders>
              <w:top w:val="nil"/>
              <w:left w:val="nil"/>
              <w:bottom w:val="single" w:sz="4" w:space="0" w:color="auto"/>
              <w:right w:val="single" w:sz="4" w:space="0" w:color="auto"/>
            </w:tcBorders>
            <w:vAlign w:val="center"/>
            <w:hideMark/>
          </w:tcPr>
          <w:p w14:paraId="1D525B54" w14:textId="627AFAF1" w:rsidR="00D71BE0" w:rsidRDefault="00D71BE0">
            <w:pPr>
              <w:jc w:val="center"/>
            </w:pPr>
            <w:r>
              <w:t>3</w:t>
            </w:r>
          </w:p>
        </w:tc>
      </w:tr>
      <w:tr w:rsidR="00D71BE0" w14:paraId="1C32AB01" w14:textId="77777777" w:rsidTr="00750894">
        <w:trPr>
          <w:trHeight w:val="313"/>
        </w:trPr>
        <w:tc>
          <w:tcPr>
            <w:tcW w:w="5611" w:type="dxa"/>
            <w:tcBorders>
              <w:top w:val="nil"/>
              <w:left w:val="single" w:sz="4" w:space="0" w:color="auto"/>
              <w:bottom w:val="single" w:sz="4" w:space="0" w:color="auto"/>
              <w:right w:val="nil"/>
            </w:tcBorders>
            <w:vAlign w:val="center"/>
            <w:hideMark/>
          </w:tcPr>
          <w:p w14:paraId="6E7ADE23" w14:textId="77777777" w:rsidR="00D71BE0" w:rsidRDefault="00D71BE0">
            <w:pPr>
              <w:rPr>
                <w:sz w:val="28"/>
                <w:szCs w:val="28"/>
              </w:rPr>
            </w:pPr>
            <w:r>
              <w:rPr>
                <w:sz w:val="28"/>
                <w:szCs w:val="28"/>
              </w:rPr>
              <w:t xml:space="preserve">1 </w:t>
            </w:r>
            <w:proofErr w:type="spellStart"/>
            <w:r>
              <w:rPr>
                <w:sz w:val="28"/>
                <w:szCs w:val="28"/>
              </w:rPr>
              <w:t>квалификационный</w:t>
            </w:r>
            <w:proofErr w:type="spellEnd"/>
            <w:r>
              <w:rPr>
                <w:sz w:val="28"/>
                <w:szCs w:val="28"/>
              </w:rPr>
              <w:t xml:space="preserve"> </w:t>
            </w:r>
            <w:proofErr w:type="spellStart"/>
            <w:r>
              <w:rPr>
                <w:sz w:val="28"/>
                <w:szCs w:val="28"/>
              </w:rPr>
              <w:t>уровень</w:t>
            </w:r>
            <w:proofErr w:type="spellEnd"/>
          </w:p>
        </w:tc>
        <w:tc>
          <w:tcPr>
            <w:tcW w:w="1939" w:type="dxa"/>
            <w:tcBorders>
              <w:top w:val="nil"/>
              <w:left w:val="single" w:sz="4" w:space="0" w:color="auto"/>
              <w:bottom w:val="single" w:sz="4" w:space="0" w:color="auto"/>
              <w:right w:val="single" w:sz="4" w:space="0" w:color="auto"/>
            </w:tcBorders>
            <w:vAlign w:val="center"/>
            <w:hideMark/>
          </w:tcPr>
          <w:p w14:paraId="7AA8E0DE" w14:textId="47E9B4B1" w:rsidR="00D71BE0" w:rsidRPr="0038782C" w:rsidRDefault="0038782C" w:rsidP="00D71BE0">
            <w:pPr>
              <w:jc w:val="center"/>
              <w:rPr>
                <w:sz w:val="28"/>
                <w:szCs w:val="28"/>
                <w:lang w:val="ru-RU"/>
              </w:rPr>
            </w:pPr>
            <w:r>
              <w:rPr>
                <w:sz w:val="28"/>
                <w:szCs w:val="28"/>
                <w:lang w:val="ru-RU"/>
              </w:rPr>
              <w:t>5 348</w:t>
            </w:r>
          </w:p>
        </w:tc>
        <w:tc>
          <w:tcPr>
            <w:tcW w:w="1889" w:type="dxa"/>
            <w:tcBorders>
              <w:top w:val="nil"/>
              <w:left w:val="nil"/>
              <w:bottom w:val="single" w:sz="4" w:space="0" w:color="auto"/>
              <w:right w:val="single" w:sz="4" w:space="0" w:color="auto"/>
            </w:tcBorders>
            <w:vAlign w:val="center"/>
            <w:hideMark/>
          </w:tcPr>
          <w:p w14:paraId="74EF523C" w14:textId="2362F284" w:rsidR="00D71BE0" w:rsidRPr="0038782C" w:rsidRDefault="0038782C" w:rsidP="00D71BE0">
            <w:pPr>
              <w:jc w:val="center"/>
              <w:rPr>
                <w:sz w:val="28"/>
                <w:szCs w:val="28"/>
                <w:lang w:val="ru-RU"/>
              </w:rPr>
            </w:pPr>
            <w:r>
              <w:rPr>
                <w:sz w:val="28"/>
                <w:szCs w:val="28"/>
                <w:lang w:val="ru-RU"/>
              </w:rPr>
              <w:t>3 055</w:t>
            </w:r>
          </w:p>
        </w:tc>
      </w:tr>
      <w:tr w:rsidR="00D71BE0" w14:paraId="40AAD828" w14:textId="77777777" w:rsidTr="00750894">
        <w:trPr>
          <w:trHeight w:val="313"/>
        </w:trPr>
        <w:tc>
          <w:tcPr>
            <w:tcW w:w="5611" w:type="dxa"/>
            <w:tcBorders>
              <w:top w:val="nil"/>
              <w:left w:val="single" w:sz="4" w:space="0" w:color="auto"/>
              <w:bottom w:val="single" w:sz="4" w:space="0" w:color="auto"/>
              <w:right w:val="nil"/>
            </w:tcBorders>
            <w:vAlign w:val="center"/>
            <w:hideMark/>
          </w:tcPr>
          <w:p w14:paraId="5ED70BB8" w14:textId="77777777" w:rsidR="00D71BE0" w:rsidRDefault="00D71BE0">
            <w:pPr>
              <w:rPr>
                <w:sz w:val="28"/>
                <w:szCs w:val="28"/>
              </w:rPr>
            </w:pPr>
            <w:r>
              <w:rPr>
                <w:sz w:val="28"/>
                <w:szCs w:val="28"/>
              </w:rPr>
              <w:t xml:space="preserve">2 </w:t>
            </w:r>
            <w:proofErr w:type="spellStart"/>
            <w:r>
              <w:rPr>
                <w:sz w:val="28"/>
                <w:szCs w:val="28"/>
              </w:rPr>
              <w:t>квалификационный</w:t>
            </w:r>
            <w:proofErr w:type="spellEnd"/>
            <w:r>
              <w:rPr>
                <w:sz w:val="28"/>
                <w:szCs w:val="28"/>
              </w:rPr>
              <w:t xml:space="preserve"> </w:t>
            </w:r>
            <w:proofErr w:type="spellStart"/>
            <w:r>
              <w:rPr>
                <w:sz w:val="28"/>
                <w:szCs w:val="28"/>
              </w:rPr>
              <w:t>уровень</w:t>
            </w:r>
            <w:proofErr w:type="spellEnd"/>
          </w:p>
        </w:tc>
        <w:tc>
          <w:tcPr>
            <w:tcW w:w="1939" w:type="dxa"/>
            <w:tcBorders>
              <w:top w:val="nil"/>
              <w:left w:val="single" w:sz="4" w:space="0" w:color="auto"/>
              <w:bottom w:val="single" w:sz="4" w:space="0" w:color="auto"/>
              <w:right w:val="single" w:sz="4" w:space="0" w:color="auto"/>
            </w:tcBorders>
            <w:vAlign w:val="center"/>
            <w:hideMark/>
          </w:tcPr>
          <w:p w14:paraId="7AE9812F" w14:textId="14B03B90" w:rsidR="00D71BE0" w:rsidRPr="00D71BE0" w:rsidRDefault="00D71BE0" w:rsidP="0038782C">
            <w:pPr>
              <w:jc w:val="center"/>
              <w:rPr>
                <w:sz w:val="28"/>
                <w:szCs w:val="28"/>
                <w:lang w:val="ru-RU"/>
              </w:rPr>
            </w:pPr>
            <w:r>
              <w:rPr>
                <w:sz w:val="28"/>
                <w:szCs w:val="28"/>
                <w:lang w:val="ru-RU"/>
              </w:rPr>
              <w:t xml:space="preserve">5 </w:t>
            </w:r>
            <w:r w:rsidR="0038782C">
              <w:rPr>
                <w:sz w:val="28"/>
                <w:szCs w:val="28"/>
                <w:lang w:val="ru-RU"/>
              </w:rPr>
              <w:t>564</w:t>
            </w:r>
          </w:p>
        </w:tc>
        <w:tc>
          <w:tcPr>
            <w:tcW w:w="1889" w:type="dxa"/>
            <w:tcBorders>
              <w:top w:val="nil"/>
              <w:left w:val="nil"/>
              <w:bottom w:val="single" w:sz="4" w:space="0" w:color="auto"/>
              <w:right w:val="single" w:sz="4" w:space="0" w:color="auto"/>
            </w:tcBorders>
            <w:vAlign w:val="center"/>
            <w:hideMark/>
          </w:tcPr>
          <w:p w14:paraId="0F1C02FA" w14:textId="3125176F" w:rsidR="00D71BE0" w:rsidRPr="0038782C" w:rsidRDefault="0038782C" w:rsidP="00D71BE0">
            <w:pPr>
              <w:jc w:val="center"/>
              <w:rPr>
                <w:sz w:val="28"/>
                <w:szCs w:val="28"/>
                <w:lang w:val="ru-RU"/>
              </w:rPr>
            </w:pPr>
            <w:r>
              <w:rPr>
                <w:sz w:val="28"/>
                <w:szCs w:val="28"/>
                <w:lang w:val="ru-RU"/>
              </w:rPr>
              <w:t>3 180</w:t>
            </w:r>
          </w:p>
        </w:tc>
      </w:tr>
      <w:tr w:rsidR="00D71BE0" w14:paraId="50713269" w14:textId="77777777" w:rsidTr="00750894">
        <w:trPr>
          <w:trHeight w:val="313"/>
        </w:trPr>
        <w:tc>
          <w:tcPr>
            <w:tcW w:w="5611" w:type="dxa"/>
            <w:tcBorders>
              <w:top w:val="nil"/>
              <w:left w:val="single" w:sz="4" w:space="0" w:color="auto"/>
              <w:bottom w:val="single" w:sz="4" w:space="0" w:color="auto"/>
              <w:right w:val="nil"/>
            </w:tcBorders>
            <w:vAlign w:val="center"/>
            <w:hideMark/>
          </w:tcPr>
          <w:p w14:paraId="75335E3B" w14:textId="77777777" w:rsidR="00D71BE0" w:rsidRDefault="00D71BE0">
            <w:pPr>
              <w:rPr>
                <w:sz w:val="28"/>
                <w:szCs w:val="28"/>
              </w:rPr>
            </w:pPr>
            <w:r>
              <w:rPr>
                <w:sz w:val="28"/>
                <w:szCs w:val="28"/>
              </w:rPr>
              <w:t xml:space="preserve">3 </w:t>
            </w:r>
            <w:proofErr w:type="spellStart"/>
            <w:r>
              <w:rPr>
                <w:sz w:val="28"/>
                <w:szCs w:val="28"/>
              </w:rPr>
              <w:t>квалификационный</w:t>
            </w:r>
            <w:proofErr w:type="spellEnd"/>
            <w:r>
              <w:rPr>
                <w:sz w:val="28"/>
                <w:szCs w:val="28"/>
              </w:rPr>
              <w:t xml:space="preserve"> </w:t>
            </w:r>
            <w:proofErr w:type="spellStart"/>
            <w:r>
              <w:rPr>
                <w:sz w:val="28"/>
                <w:szCs w:val="28"/>
              </w:rPr>
              <w:t>уровень</w:t>
            </w:r>
            <w:proofErr w:type="spellEnd"/>
          </w:p>
        </w:tc>
        <w:tc>
          <w:tcPr>
            <w:tcW w:w="1939" w:type="dxa"/>
            <w:tcBorders>
              <w:top w:val="nil"/>
              <w:left w:val="single" w:sz="4" w:space="0" w:color="auto"/>
              <w:bottom w:val="single" w:sz="4" w:space="0" w:color="auto"/>
              <w:right w:val="single" w:sz="4" w:space="0" w:color="auto"/>
            </w:tcBorders>
            <w:vAlign w:val="center"/>
            <w:hideMark/>
          </w:tcPr>
          <w:p w14:paraId="4EB2E642" w14:textId="18B0D7F2" w:rsidR="00D71BE0" w:rsidRPr="00D71BE0" w:rsidRDefault="00D71BE0" w:rsidP="0038782C">
            <w:pPr>
              <w:jc w:val="center"/>
              <w:rPr>
                <w:sz w:val="28"/>
                <w:szCs w:val="28"/>
                <w:lang w:val="ru-RU"/>
              </w:rPr>
            </w:pPr>
            <w:r>
              <w:rPr>
                <w:sz w:val="28"/>
                <w:szCs w:val="28"/>
                <w:lang w:val="ru-RU"/>
              </w:rPr>
              <w:t xml:space="preserve">5 </w:t>
            </w:r>
            <w:r w:rsidR="0038782C">
              <w:rPr>
                <w:sz w:val="28"/>
                <w:szCs w:val="28"/>
                <w:lang w:val="ru-RU"/>
              </w:rPr>
              <w:t>670</w:t>
            </w:r>
          </w:p>
        </w:tc>
        <w:tc>
          <w:tcPr>
            <w:tcW w:w="1889" w:type="dxa"/>
            <w:tcBorders>
              <w:top w:val="nil"/>
              <w:left w:val="nil"/>
              <w:bottom w:val="single" w:sz="4" w:space="0" w:color="auto"/>
              <w:right w:val="single" w:sz="4" w:space="0" w:color="auto"/>
            </w:tcBorders>
            <w:vAlign w:val="center"/>
            <w:hideMark/>
          </w:tcPr>
          <w:p w14:paraId="4B6DDAD6" w14:textId="56A6CBD8" w:rsidR="00D71BE0" w:rsidRPr="0038782C" w:rsidRDefault="0038782C" w:rsidP="00D71BE0">
            <w:pPr>
              <w:jc w:val="center"/>
              <w:rPr>
                <w:sz w:val="28"/>
                <w:szCs w:val="28"/>
                <w:lang w:val="ru-RU"/>
              </w:rPr>
            </w:pPr>
            <w:r>
              <w:rPr>
                <w:sz w:val="28"/>
                <w:szCs w:val="28"/>
                <w:lang w:val="ru-RU"/>
              </w:rPr>
              <w:t>3 241</w:t>
            </w:r>
          </w:p>
        </w:tc>
      </w:tr>
      <w:tr w:rsidR="00D71BE0" w14:paraId="77206BEF" w14:textId="77777777" w:rsidTr="00750894">
        <w:trPr>
          <w:trHeight w:val="313"/>
        </w:trPr>
        <w:tc>
          <w:tcPr>
            <w:tcW w:w="5611" w:type="dxa"/>
            <w:tcBorders>
              <w:top w:val="single" w:sz="4" w:space="0" w:color="auto"/>
              <w:left w:val="single" w:sz="4" w:space="0" w:color="auto"/>
              <w:bottom w:val="single" w:sz="4" w:space="0" w:color="auto"/>
              <w:right w:val="nil"/>
            </w:tcBorders>
            <w:vAlign w:val="center"/>
            <w:hideMark/>
          </w:tcPr>
          <w:p w14:paraId="21A7CADA" w14:textId="77777777" w:rsidR="00D71BE0" w:rsidRDefault="00D71BE0">
            <w:pPr>
              <w:rPr>
                <w:sz w:val="28"/>
                <w:szCs w:val="28"/>
              </w:rPr>
            </w:pPr>
            <w:r>
              <w:rPr>
                <w:sz w:val="28"/>
                <w:szCs w:val="28"/>
              </w:rPr>
              <w:t xml:space="preserve">4 </w:t>
            </w:r>
            <w:proofErr w:type="spellStart"/>
            <w:r>
              <w:rPr>
                <w:sz w:val="28"/>
                <w:szCs w:val="28"/>
              </w:rPr>
              <w:t>квалификационный</w:t>
            </w:r>
            <w:proofErr w:type="spellEnd"/>
            <w:r>
              <w:rPr>
                <w:sz w:val="28"/>
                <w:szCs w:val="28"/>
              </w:rPr>
              <w:t xml:space="preserve"> </w:t>
            </w:r>
            <w:proofErr w:type="spellStart"/>
            <w:r>
              <w:rPr>
                <w:sz w:val="28"/>
                <w:szCs w:val="28"/>
              </w:rPr>
              <w:t>уровень</w:t>
            </w:r>
            <w:proofErr w:type="spellEnd"/>
          </w:p>
        </w:tc>
        <w:tc>
          <w:tcPr>
            <w:tcW w:w="1939" w:type="dxa"/>
            <w:tcBorders>
              <w:top w:val="single" w:sz="4" w:space="0" w:color="auto"/>
              <w:left w:val="single" w:sz="4" w:space="0" w:color="auto"/>
              <w:bottom w:val="single" w:sz="4" w:space="0" w:color="auto"/>
              <w:right w:val="single" w:sz="4" w:space="0" w:color="auto"/>
            </w:tcBorders>
            <w:vAlign w:val="center"/>
            <w:hideMark/>
          </w:tcPr>
          <w:p w14:paraId="3D1DC578" w14:textId="12234DDA" w:rsidR="00D71BE0" w:rsidRPr="00D71BE0" w:rsidRDefault="00D71BE0" w:rsidP="0038782C">
            <w:pPr>
              <w:jc w:val="center"/>
              <w:rPr>
                <w:sz w:val="28"/>
                <w:szCs w:val="28"/>
                <w:lang w:val="ru-RU"/>
              </w:rPr>
            </w:pPr>
            <w:r>
              <w:rPr>
                <w:sz w:val="28"/>
                <w:szCs w:val="28"/>
              </w:rPr>
              <w:t xml:space="preserve">5 </w:t>
            </w:r>
            <w:r w:rsidR="0038782C">
              <w:rPr>
                <w:sz w:val="28"/>
                <w:szCs w:val="28"/>
                <w:lang w:val="ru-RU"/>
              </w:rPr>
              <w:t>770</w:t>
            </w:r>
          </w:p>
        </w:tc>
        <w:tc>
          <w:tcPr>
            <w:tcW w:w="1889" w:type="dxa"/>
            <w:tcBorders>
              <w:top w:val="single" w:sz="4" w:space="0" w:color="auto"/>
              <w:left w:val="nil"/>
              <w:bottom w:val="single" w:sz="4" w:space="0" w:color="auto"/>
              <w:right w:val="single" w:sz="4" w:space="0" w:color="auto"/>
            </w:tcBorders>
            <w:vAlign w:val="center"/>
            <w:hideMark/>
          </w:tcPr>
          <w:p w14:paraId="775E48EC" w14:textId="2A7B5F7C" w:rsidR="00D71BE0" w:rsidRPr="00D71BE0" w:rsidRDefault="00D71BE0" w:rsidP="0038782C">
            <w:pPr>
              <w:jc w:val="center"/>
              <w:rPr>
                <w:sz w:val="28"/>
                <w:szCs w:val="28"/>
                <w:lang w:val="ru-RU"/>
              </w:rPr>
            </w:pPr>
            <w:r>
              <w:rPr>
                <w:sz w:val="28"/>
                <w:szCs w:val="28"/>
                <w:lang w:val="ru-RU"/>
              </w:rPr>
              <w:t xml:space="preserve">3 </w:t>
            </w:r>
            <w:r w:rsidR="0038782C">
              <w:rPr>
                <w:sz w:val="28"/>
                <w:szCs w:val="28"/>
                <w:lang w:val="ru-RU"/>
              </w:rPr>
              <w:t>297</w:t>
            </w:r>
          </w:p>
        </w:tc>
      </w:tr>
    </w:tbl>
    <w:p w14:paraId="31D9A6BD" w14:textId="77777777" w:rsidR="00096714" w:rsidRDefault="00096714" w:rsidP="00096714">
      <w:pPr>
        <w:pStyle w:val="ConsPlusNormal"/>
        <w:ind w:firstLine="567"/>
        <w:jc w:val="both"/>
        <w:outlineLvl w:val="1"/>
        <w:rPr>
          <w:rFonts w:ascii="Times New Roman" w:hAnsi="Times New Roman" w:cs="Times New Roman"/>
          <w:sz w:val="28"/>
          <w:szCs w:val="28"/>
        </w:rPr>
      </w:pPr>
    </w:p>
    <w:p w14:paraId="671AB8F8" w14:textId="77777777" w:rsidR="00096714" w:rsidRDefault="00096714">
      <w:pPr>
        <w:rPr>
          <w:rFonts w:hAnsi="Times New Roman" w:cs="Times New Roman"/>
          <w:color w:val="000000"/>
          <w:sz w:val="28"/>
          <w:szCs w:val="28"/>
          <w:lang w:val="ru-RU"/>
        </w:rPr>
      </w:pPr>
    </w:p>
    <w:sectPr w:rsidR="00096714" w:rsidSect="00875926">
      <w:pgSz w:w="11907" w:h="16839"/>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337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2C5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876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B227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592C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B60A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DD3A67"/>
    <w:multiLevelType w:val="hybridMultilevel"/>
    <w:tmpl w:val="8124C48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nsid w:val="61EC78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1F32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90C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286E99"/>
    <w:multiLevelType w:val="multilevel"/>
    <w:tmpl w:val="81423FD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4"/>
  </w:num>
  <w:num w:numId="5">
    <w:abstractNumId w:val="2"/>
  </w:num>
  <w:num w:numId="6">
    <w:abstractNumId w:val="0"/>
  </w:num>
  <w:num w:numId="7">
    <w:abstractNumId w:val="8"/>
  </w:num>
  <w:num w:numId="8">
    <w:abstractNumId w:val="7"/>
  </w:num>
  <w:num w:numId="9">
    <w:abstractNumId w:val="9"/>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4147"/>
    <w:rsid w:val="000421B8"/>
    <w:rsid w:val="00061B8D"/>
    <w:rsid w:val="0006436B"/>
    <w:rsid w:val="0008610B"/>
    <w:rsid w:val="00096714"/>
    <w:rsid w:val="000B6CD5"/>
    <w:rsid w:val="000C610F"/>
    <w:rsid w:val="000E40C6"/>
    <w:rsid w:val="000F0FB6"/>
    <w:rsid w:val="001031BD"/>
    <w:rsid w:val="00163A8B"/>
    <w:rsid w:val="001851C3"/>
    <w:rsid w:val="001B0603"/>
    <w:rsid w:val="001D3B79"/>
    <w:rsid w:val="001F616C"/>
    <w:rsid w:val="00223F03"/>
    <w:rsid w:val="00266084"/>
    <w:rsid w:val="0029039E"/>
    <w:rsid w:val="002A29BF"/>
    <w:rsid w:val="002C0B7B"/>
    <w:rsid w:val="002D33B1"/>
    <w:rsid w:val="002D3591"/>
    <w:rsid w:val="002E4FBE"/>
    <w:rsid w:val="002F482B"/>
    <w:rsid w:val="00325295"/>
    <w:rsid w:val="00327036"/>
    <w:rsid w:val="003358AF"/>
    <w:rsid w:val="003514A0"/>
    <w:rsid w:val="00351661"/>
    <w:rsid w:val="00353A99"/>
    <w:rsid w:val="00383714"/>
    <w:rsid w:val="0038782C"/>
    <w:rsid w:val="0039757F"/>
    <w:rsid w:val="003D050B"/>
    <w:rsid w:val="003E6402"/>
    <w:rsid w:val="003F588A"/>
    <w:rsid w:val="0042401F"/>
    <w:rsid w:val="004943C6"/>
    <w:rsid w:val="004C4209"/>
    <w:rsid w:val="004E17CA"/>
    <w:rsid w:val="004F7E17"/>
    <w:rsid w:val="00527639"/>
    <w:rsid w:val="00577BDD"/>
    <w:rsid w:val="005A05CE"/>
    <w:rsid w:val="005B7670"/>
    <w:rsid w:val="005D7505"/>
    <w:rsid w:val="005F167F"/>
    <w:rsid w:val="00653AF6"/>
    <w:rsid w:val="006805C9"/>
    <w:rsid w:val="0068744D"/>
    <w:rsid w:val="006A2692"/>
    <w:rsid w:val="00750894"/>
    <w:rsid w:val="007666C6"/>
    <w:rsid w:val="00766ABA"/>
    <w:rsid w:val="00830893"/>
    <w:rsid w:val="00832479"/>
    <w:rsid w:val="008667F1"/>
    <w:rsid w:val="00875926"/>
    <w:rsid w:val="00876076"/>
    <w:rsid w:val="008B3483"/>
    <w:rsid w:val="008C3854"/>
    <w:rsid w:val="008C6527"/>
    <w:rsid w:val="008E1F93"/>
    <w:rsid w:val="009114A1"/>
    <w:rsid w:val="009126CF"/>
    <w:rsid w:val="00966D7E"/>
    <w:rsid w:val="0098277D"/>
    <w:rsid w:val="009A6B10"/>
    <w:rsid w:val="009C79F8"/>
    <w:rsid w:val="009E12EC"/>
    <w:rsid w:val="00A178A1"/>
    <w:rsid w:val="00A34ADD"/>
    <w:rsid w:val="00A612B5"/>
    <w:rsid w:val="00A72471"/>
    <w:rsid w:val="00AE3023"/>
    <w:rsid w:val="00AF7653"/>
    <w:rsid w:val="00B02465"/>
    <w:rsid w:val="00B4223C"/>
    <w:rsid w:val="00B47526"/>
    <w:rsid w:val="00B557A3"/>
    <w:rsid w:val="00B72A45"/>
    <w:rsid w:val="00B73A5A"/>
    <w:rsid w:val="00B80CF1"/>
    <w:rsid w:val="00B9384B"/>
    <w:rsid w:val="00B94B9C"/>
    <w:rsid w:val="00BC6AE7"/>
    <w:rsid w:val="00C10091"/>
    <w:rsid w:val="00C524B3"/>
    <w:rsid w:val="00C715A2"/>
    <w:rsid w:val="00C85A59"/>
    <w:rsid w:val="00C9209C"/>
    <w:rsid w:val="00D16C71"/>
    <w:rsid w:val="00D42303"/>
    <w:rsid w:val="00D529D0"/>
    <w:rsid w:val="00D70419"/>
    <w:rsid w:val="00D71BE0"/>
    <w:rsid w:val="00DB7F5F"/>
    <w:rsid w:val="00E21315"/>
    <w:rsid w:val="00E438A1"/>
    <w:rsid w:val="00E50706"/>
    <w:rsid w:val="00E604BB"/>
    <w:rsid w:val="00EB068B"/>
    <w:rsid w:val="00EC72EC"/>
    <w:rsid w:val="00F01E19"/>
    <w:rsid w:val="00F23AA9"/>
    <w:rsid w:val="00F64CB4"/>
    <w:rsid w:val="00F670EB"/>
    <w:rsid w:val="00F7418D"/>
    <w:rsid w:val="00F875B0"/>
    <w:rsid w:val="00F95BDB"/>
    <w:rsid w:val="00FB2BF9"/>
    <w:rsid w:val="00FD585F"/>
    <w:rsid w:val="00FE734E"/>
    <w:rsid w:val="00FE7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5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670"/>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unhideWhenUsed/>
    <w:rsid w:val="00875926"/>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1D3B79"/>
    <w:pPr>
      <w:widowControl w:val="0"/>
      <w:autoSpaceDE w:val="0"/>
      <w:autoSpaceDN w:val="0"/>
      <w:spacing w:before="0" w:beforeAutospacing="0" w:after="0" w:afterAutospacing="0"/>
    </w:pPr>
    <w:rPr>
      <w:rFonts w:ascii="Calibri" w:eastAsia="Calibri" w:hAnsi="Calibri" w:cs="Calibri"/>
      <w:szCs w:val="20"/>
      <w:lang w:val="ru-RU" w:eastAsia="ru-RU"/>
    </w:rPr>
  </w:style>
  <w:style w:type="paragraph" w:styleId="a4">
    <w:name w:val="List Paragraph"/>
    <w:basedOn w:val="a"/>
    <w:uiPriority w:val="34"/>
    <w:qFormat/>
    <w:rsid w:val="00B557A3"/>
    <w:pPr>
      <w:ind w:left="720"/>
      <w:contextualSpacing/>
    </w:pPr>
  </w:style>
  <w:style w:type="paragraph" w:customStyle="1" w:styleId="11">
    <w:name w:val="Без интервала1"/>
    <w:rsid w:val="003E6402"/>
    <w:pPr>
      <w:spacing w:before="0" w:beforeAutospacing="0" w:after="0" w:afterAutospacing="0"/>
    </w:pPr>
    <w:rPr>
      <w:rFonts w:ascii="Times New Roman" w:eastAsia="Calibri" w:hAnsi="Times New Roman" w:cs="Times New Roman"/>
      <w:sz w:val="24"/>
      <w:szCs w:val="24"/>
      <w:lang w:val="ru-RU" w:eastAsia="ru-RU"/>
    </w:rPr>
  </w:style>
  <w:style w:type="character" w:customStyle="1" w:styleId="a5">
    <w:name w:val="Основной текст_"/>
    <w:basedOn w:val="a0"/>
    <w:link w:val="12"/>
    <w:rsid w:val="00351661"/>
    <w:rPr>
      <w:rFonts w:ascii="Times New Roman" w:eastAsia="Times New Roman" w:hAnsi="Times New Roman" w:cs="Times New Roman"/>
    </w:rPr>
  </w:style>
  <w:style w:type="paragraph" w:customStyle="1" w:styleId="12">
    <w:name w:val="Основной текст1"/>
    <w:basedOn w:val="a"/>
    <w:link w:val="a5"/>
    <w:rsid w:val="00351661"/>
    <w:pPr>
      <w:widowControl w:val="0"/>
      <w:spacing w:before="0" w:beforeAutospacing="0" w:after="0" w:afterAutospacing="0"/>
      <w:ind w:firstLine="400"/>
    </w:pPr>
    <w:rPr>
      <w:rFonts w:ascii="Times New Roman" w:eastAsia="Times New Roman" w:hAnsi="Times New Roman" w:cs="Times New Roman"/>
    </w:rPr>
  </w:style>
  <w:style w:type="character" w:customStyle="1" w:styleId="ConsPlusNormal0">
    <w:name w:val="ConsPlusNormal Знак"/>
    <w:link w:val="ConsPlusNormal"/>
    <w:locked/>
    <w:rsid w:val="00C85A59"/>
    <w:rPr>
      <w:rFonts w:ascii="Calibri" w:eastAsia="Calibri" w:hAnsi="Calibri" w:cs="Calibri"/>
      <w:szCs w:val="20"/>
      <w:lang w:val="ru-RU" w:eastAsia="ru-RU"/>
    </w:rPr>
  </w:style>
  <w:style w:type="character" w:styleId="a6">
    <w:name w:val="Hyperlink"/>
    <w:basedOn w:val="a0"/>
    <w:uiPriority w:val="99"/>
    <w:unhideWhenUsed/>
    <w:rsid w:val="00096714"/>
    <w:rPr>
      <w:color w:val="0000FF"/>
      <w:u w:val="single"/>
    </w:rPr>
  </w:style>
  <w:style w:type="paragraph" w:styleId="a7">
    <w:name w:val="Balloon Text"/>
    <w:basedOn w:val="a"/>
    <w:link w:val="a8"/>
    <w:uiPriority w:val="99"/>
    <w:semiHidden/>
    <w:unhideWhenUsed/>
    <w:rsid w:val="003358AF"/>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3358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670"/>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unhideWhenUsed/>
    <w:rsid w:val="00875926"/>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1D3B79"/>
    <w:pPr>
      <w:widowControl w:val="0"/>
      <w:autoSpaceDE w:val="0"/>
      <w:autoSpaceDN w:val="0"/>
      <w:spacing w:before="0" w:beforeAutospacing="0" w:after="0" w:afterAutospacing="0"/>
    </w:pPr>
    <w:rPr>
      <w:rFonts w:ascii="Calibri" w:eastAsia="Calibri" w:hAnsi="Calibri" w:cs="Calibri"/>
      <w:szCs w:val="20"/>
      <w:lang w:val="ru-RU" w:eastAsia="ru-RU"/>
    </w:rPr>
  </w:style>
  <w:style w:type="paragraph" w:styleId="a4">
    <w:name w:val="List Paragraph"/>
    <w:basedOn w:val="a"/>
    <w:uiPriority w:val="34"/>
    <w:qFormat/>
    <w:rsid w:val="00B557A3"/>
    <w:pPr>
      <w:ind w:left="720"/>
      <w:contextualSpacing/>
    </w:pPr>
  </w:style>
  <w:style w:type="paragraph" w:customStyle="1" w:styleId="11">
    <w:name w:val="Без интервала1"/>
    <w:rsid w:val="003E6402"/>
    <w:pPr>
      <w:spacing w:before="0" w:beforeAutospacing="0" w:after="0" w:afterAutospacing="0"/>
    </w:pPr>
    <w:rPr>
      <w:rFonts w:ascii="Times New Roman" w:eastAsia="Calibri" w:hAnsi="Times New Roman" w:cs="Times New Roman"/>
      <w:sz w:val="24"/>
      <w:szCs w:val="24"/>
      <w:lang w:val="ru-RU" w:eastAsia="ru-RU"/>
    </w:rPr>
  </w:style>
  <w:style w:type="character" w:customStyle="1" w:styleId="a5">
    <w:name w:val="Основной текст_"/>
    <w:basedOn w:val="a0"/>
    <w:link w:val="12"/>
    <w:rsid w:val="00351661"/>
    <w:rPr>
      <w:rFonts w:ascii="Times New Roman" w:eastAsia="Times New Roman" w:hAnsi="Times New Roman" w:cs="Times New Roman"/>
    </w:rPr>
  </w:style>
  <w:style w:type="paragraph" w:customStyle="1" w:styleId="12">
    <w:name w:val="Основной текст1"/>
    <w:basedOn w:val="a"/>
    <w:link w:val="a5"/>
    <w:rsid w:val="00351661"/>
    <w:pPr>
      <w:widowControl w:val="0"/>
      <w:spacing w:before="0" w:beforeAutospacing="0" w:after="0" w:afterAutospacing="0"/>
      <w:ind w:firstLine="400"/>
    </w:pPr>
    <w:rPr>
      <w:rFonts w:ascii="Times New Roman" w:eastAsia="Times New Roman" w:hAnsi="Times New Roman" w:cs="Times New Roman"/>
    </w:rPr>
  </w:style>
  <w:style w:type="character" w:customStyle="1" w:styleId="ConsPlusNormal0">
    <w:name w:val="ConsPlusNormal Знак"/>
    <w:link w:val="ConsPlusNormal"/>
    <w:locked/>
    <w:rsid w:val="00C85A59"/>
    <w:rPr>
      <w:rFonts w:ascii="Calibri" w:eastAsia="Calibri" w:hAnsi="Calibri" w:cs="Calibri"/>
      <w:szCs w:val="20"/>
      <w:lang w:val="ru-RU" w:eastAsia="ru-RU"/>
    </w:rPr>
  </w:style>
  <w:style w:type="character" w:styleId="a6">
    <w:name w:val="Hyperlink"/>
    <w:basedOn w:val="a0"/>
    <w:uiPriority w:val="99"/>
    <w:unhideWhenUsed/>
    <w:rsid w:val="00096714"/>
    <w:rPr>
      <w:color w:val="0000FF"/>
      <w:u w:val="single"/>
    </w:rPr>
  </w:style>
  <w:style w:type="paragraph" w:styleId="a7">
    <w:name w:val="Balloon Text"/>
    <w:basedOn w:val="a"/>
    <w:link w:val="a8"/>
    <w:uiPriority w:val="99"/>
    <w:semiHidden/>
    <w:unhideWhenUsed/>
    <w:rsid w:val="003358AF"/>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3358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7490">
      <w:bodyDiv w:val="1"/>
      <w:marLeft w:val="0"/>
      <w:marRight w:val="0"/>
      <w:marTop w:val="0"/>
      <w:marBottom w:val="0"/>
      <w:divBdr>
        <w:top w:val="none" w:sz="0" w:space="0" w:color="auto"/>
        <w:left w:val="none" w:sz="0" w:space="0" w:color="auto"/>
        <w:bottom w:val="none" w:sz="0" w:space="0" w:color="auto"/>
        <w:right w:val="none" w:sz="0" w:space="0" w:color="auto"/>
      </w:divBdr>
    </w:div>
    <w:div w:id="132724558">
      <w:bodyDiv w:val="1"/>
      <w:marLeft w:val="0"/>
      <w:marRight w:val="0"/>
      <w:marTop w:val="0"/>
      <w:marBottom w:val="0"/>
      <w:divBdr>
        <w:top w:val="none" w:sz="0" w:space="0" w:color="auto"/>
        <w:left w:val="none" w:sz="0" w:space="0" w:color="auto"/>
        <w:bottom w:val="none" w:sz="0" w:space="0" w:color="auto"/>
        <w:right w:val="none" w:sz="0" w:space="0" w:color="auto"/>
      </w:divBdr>
    </w:div>
    <w:div w:id="330333420">
      <w:bodyDiv w:val="1"/>
      <w:marLeft w:val="0"/>
      <w:marRight w:val="0"/>
      <w:marTop w:val="0"/>
      <w:marBottom w:val="0"/>
      <w:divBdr>
        <w:top w:val="none" w:sz="0" w:space="0" w:color="auto"/>
        <w:left w:val="none" w:sz="0" w:space="0" w:color="auto"/>
        <w:bottom w:val="none" w:sz="0" w:space="0" w:color="auto"/>
        <w:right w:val="none" w:sz="0" w:space="0" w:color="auto"/>
      </w:divBdr>
    </w:div>
    <w:div w:id="484127004">
      <w:bodyDiv w:val="1"/>
      <w:marLeft w:val="0"/>
      <w:marRight w:val="0"/>
      <w:marTop w:val="0"/>
      <w:marBottom w:val="0"/>
      <w:divBdr>
        <w:top w:val="none" w:sz="0" w:space="0" w:color="auto"/>
        <w:left w:val="none" w:sz="0" w:space="0" w:color="auto"/>
        <w:bottom w:val="none" w:sz="0" w:space="0" w:color="auto"/>
        <w:right w:val="none" w:sz="0" w:space="0" w:color="auto"/>
      </w:divBdr>
    </w:div>
    <w:div w:id="526335299">
      <w:bodyDiv w:val="1"/>
      <w:marLeft w:val="0"/>
      <w:marRight w:val="0"/>
      <w:marTop w:val="0"/>
      <w:marBottom w:val="0"/>
      <w:divBdr>
        <w:top w:val="none" w:sz="0" w:space="0" w:color="auto"/>
        <w:left w:val="none" w:sz="0" w:space="0" w:color="auto"/>
        <w:bottom w:val="none" w:sz="0" w:space="0" w:color="auto"/>
        <w:right w:val="none" w:sz="0" w:space="0" w:color="auto"/>
      </w:divBdr>
    </w:div>
    <w:div w:id="534268056">
      <w:bodyDiv w:val="1"/>
      <w:marLeft w:val="0"/>
      <w:marRight w:val="0"/>
      <w:marTop w:val="0"/>
      <w:marBottom w:val="0"/>
      <w:divBdr>
        <w:top w:val="none" w:sz="0" w:space="0" w:color="auto"/>
        <w:left w:val="none" w:sz="0" w:space="0" w:color="auto"/>
        <w:bottom w:val="none" w:sz="0" w:space="0" w:color="auto"/>
        <w:right w:val="none" w:sz="0" w:space="0" w:color="auto"/>
      </w:divBdr>
    </w:div>
    <w:div w:id="611402695">
      <w:bodyDiv w:val="1"/>
      <w:marLeft w:val="0"/>
      <w:marRight w:val="0"/>
      <w:marTop w:val="0"/>
      <w:marBottom w:val="0"/>
      <w:divBdr>
        <w:top w:val="none" w:sz="0" w:space="0" w:color="auto"/>
        <w:left w:val="none" w:sz="0" w:space="0" w:color="auto"/>
        <w:bottom w:val="none" w:sz="0" w:space="0" w:color="auto"/>
        <w:right w:val="none" w:sz="0" w:space="0" w:color="auto"/>
      </w:divBdr>
    </w:div>
    <w:div w:id="688604632">
      <w:bodyDiv w:val="1"/>
      <w:marLeft w:val="0"/>
      <w:marRight w:val="0"/>
      <w:marTop w:val="0"/>
      <w:marBottom w:val="0"/>
      <w:divBdr>
        <w:top w:val="none" w:sz="0" w:space="0" w:color="auto"/>
        <w:left w:val="none" w:sz="0" w:space="0" w:color="auto"/>
        <w:bottom w:val="none" w:sz="0" w:space="0" w:color="auto"/>
        <w:right w:val="none" w:sz="0" w:space="0" w:color="auto"/>
      </w:divBdr>
    </w:div>
    <w:div w:id="734741044">
      <w:bodyDiv w:val="1"/>
      <w:marLeft w:val="0"/>
      <w:marRight w:val="0"/>
      <w:marTop w:val="0"/>
      <w:marBottom w:val="0"/>
      <w:divBdr>
        <w:top w:val="none" w:sz="0" w:space="0" w:color="auto"/>
        <w:left w:val="none" w:sz="0" w:space="0" w:color="auto"/>
        <w:bottom w:val="none" w:sz="0" w:space="0" w:color="auto"/>
        <w:right w:val="none" w:sz="0" w:space="0" w:color="auto"/>
      </w:divBdr>
    </w:div>
    <w:div w:id="775754005">
      <w:bodyDiv w:val="1"/>
      <w:marLeft w:val="0"/>
      <w:marRight w:val="0"/>
      <w:marTop w:val="0"/>
      <w:marBottom w:val="0"/>
      <w:divBdr>
        <w:top w:val="none" w:sz="0" w:space="0" w:color="auto"/>
        <w:left w:val="none" w:sz="0" w:space="0" w:color="auto"/>
        <w:bottom w:val="none" w:sz="0" w:space="0" w:color="auto"/>
        <w:right w:val="none" w:sz="0" w:space="0" w:color="auto"/>
      </w:divBdr>
    </w:div>
    <w:div w:id="818183353">
      <w:bodyDiv w:val="1"/>
      <w:marLeft w:val="0"/>
      <w:marRight w:val="0"/>
      <w:marTop w:val="0"/>
      <w:marBottom w:val="0"/>
      <w:divBdr>
        <w:top w:val="none" w:sz="0" w:space="0" w:color="auto"/>
        <w:left w:val="none" w:sz="0" w:space="0" w:color="auto"/>
        <w:bottom w:val="none" w:sz="0" w:space="0" w:color="auto"/>
        <w:right w:val="none" w:sz="0" w:space="0" w:color="auto"/>
      </w:divBdr>
    </w:div>
    <w:div w:id="835148207">
      <w:bodyDiv w:val="1"/>
      <w:marLeft w:val="0"/>
      <w:marRight w:val="0"/>
      <w:marTop w:val="0"/>
      <w:marBottom w:val="0"/>
      <w:divBdr>
        <w:top w:val="none" w:sz="0" w:space="0" w:color="auto"/>
        <w:left w:val="none" w:sz="0" w:space="0" w:color="auto"/>
        <w:bottom w:val="none" w:sz="0" w:space="0" w:color="auto"/>
        <w:right w:val="none" w:sz="0" w:space="0" w:color="auto"/>
      </w:divBdr>
    </w:div>
    <w:div w:id="914827707">
      <w:bodyDiv w:val="1"/>
      <w:marLeft w:val="0"/>
      <w:marRight w:val="0"/>
      <w:marTop w:val="0"/>
      <w:marBottom w:val="0"/>
      <w:divBdr>
        <w:top w:val="none" w:sz="0" w:space="0" w:color="auto"/>
        <w:left w:val="none" w:sz="0" w:space="0" w:color="auto"/>
        <w:bottom w:val="none" w:sz="0" w:space="0" w:color="auto"/>
        <w:right w:val="none" w:sz="0" w:space="0" w:color="auto"/>
      </w:divBdr>
    </w:div>
    <w:div w:id="929196479">
      <w:bodyDiv w:val="1"/>
      <w:marLeft w:val="0"/>
      <w:marRight w:val="0"/>
      <w:marTop w:val="0"/>
      <w:marBottom w:val="0"/>
      <w:divBdr>
        <w:top w:val="none" w:sz="0" w:space="0" w:color="auto"/>
        <w:left w:val="none" w:sz="0" w:space="0" w:color="auto"/>
        <w:bottom w:val="none" w:sz="0" w:space="0" w:color="auto"/>
        <w:right w:val="none" w:sz="0" w:space="0" w:color="auto"/>
      </w:divBdr>
    </w:div>
    <w:div w:id="988166585">
      <w:bodyDiv w:val="1"/>
      <w:marLeft w:val="0"/>
      <w:marRight w:val="0"/>
      <w:marTop w:val="0"/>
      <w:marBottom w:val="0"/>
      <w:divBdr>
        <w:top w:val="none" w:sz="0" w:space="0" w:color="auto"/>
        <w:left w:val="none" w:sz="0" w:space="0" w:color="auto"/>
        <w:bottom w:val="none" w:sz="0" w:space="0" w:color="auto"/>
        <w:right w:val="none" w:sz="0" w:space="0" w:color="auto"/>
      </w:divBdr>
    </w:div>
    <w:div w:id="1132871624">
      <w:bodyDiv w:val="1"/>
      <w:marLeft w:val="0"/>
      <w:marRight w:val="0"/>
      <w:marTop w:val="0"/>
      <w:marBottom w:val="0"/>
      <w:divBdr>
        <w:top w:val="none" w:sz="0" w:space="0" w:color="auto"/>
        <w:left w:val="none" w:sz="0" w:space="0" w:color="auto"/>
        <w:bottom w:val="none" w:sz="0" w:space="0" w:color="auto"/>
        <w:right w:val="none" w:sz="0" w:space="0" w:color="auto"/>
      </w:divBdr>
    </w:div>
    <w:div w:id="1188981589">
      <w:bodyDiv w:val="1"/>
      <w:marLeft w:val="0"/>
      <w:marRight w:val="0"/>
      <w:marTop w:val="0"/>
      <w:marBottom w:val="0"/>
      <w:divBdr>
        <w:top w:val="none" w:sz="0" w:space="0" w:color="auto"/>
        <w:left w:val="none" w:sz="0" w:space="0" w:color="auto"/>
        <w:bottom w:val="none" w:sz="0" w:space="0" w:color="auto"/>
        <w:right w:val="none" w:sz="0" w:space="0" w:color="auto"/>
      </w:divBdr>
    </w:div>
    <w:div w:id="1268076899">
      <w:bodyDiv w:val="1"/>
      <w:marLeft w:val="0"/>
      <w:marRight w:val="0"/>
      <w:marTop w:val="0"/>
      <w:marBottom w:val="0"/>
      <w:divBdr>
        <w:top w:val="none" w:sz="0" w:space="0" w:color="auto"/>
        <w:left w:val="none" w:sz="0" w:space="0" w:color="auto"/>
        <w:bottom w:val="none" w:sz="0" w:space="0" w:color="auto"/>
        <w:right w:val="none" w:sz="0" w:space="0" w:color="auto"/>
      </w:divBdr>
    </w:div>
    <w:div w:id="1313682361">
      <w:bodyDiv w:val="1"/>
      <w:marLeft w:val="0"/>
      <w:marRight w:val="0"/>
      <w:marTop w:val="0"/>
      <w:marBottom w:val="0"/>
      <w:divBdr>
        <w:top w:val="none" w:sz="0" w:space="0" w:color="auto"/>
        <w:left w:val="none" w:sz="0" w:space="0" w:color="auto"/>
        <w:bottom w:val="none" w:sz="0" w:space="0" w:color="auto"/>
        <w:right w:val="none" w:sz="0" w:space="0" w:color="auto"/>
      </w:divBdr>
    </w:div>
    <w:div w:id="1327049679">
      <w:bodyDiv w:val="1"/>
      <w:marLeft w:val="0"/>
      <w:marRight w:val="0"/>
      <w:marTop w:val="0"/>
      <w:marBottom w:val="0"/>
      <w:divBdr>
        <w:top w:val="none" w:sz="0" w:space="0" w:color="auto"/>
        <w:left w:val="none" w:sz="0" w:space="0" w:color="auto"/>
        <w:bottom w:val="none" w:sz="0" w:space="0" w:color="auto"/>
        <w:right w:val="none" w:sz="0" w:space="0" w:color="auto"/>
      </w:divBdr>
    </w:div>
    <w:div w:id="1422488720">
      <w:bodyDiv w:val="1"/>
      <w:marLeft w:val="0"/>
      <w:marRight w:val="0"/>
      <w:marTop w:val="0"/>
      <w:marBottom w:val="0"/>
      <w:divBdr>
        <w:top w:val="none" w:sz="0" w:space="0" w:color="auto"/>
        <w:left w:val="none" w:sz="0" w:space="0" w:color="auto"/>
        <w:bottom w:val="none" w:sz="0" w:space="0" w:color="auto"/>
        <w:right w:val="none" w:sz="0" w:space="0" w:color="auto"/>
      </w:divBdr>
    </w:div>
    <w:div w:id="1550068673">
      <w:bodyDiv w:val="1"/>
      <w:marLeft w:val="0"/>
      <w:marRight w:val="0"/>
      <w:marTop w:val="0"/>
      <w:marBottom w:val="0"/>
      <w:divBdr>
        <w:top w:val="none" w:sz="0" w:space="0" w:color="auto"/>
        <w:left w:val="none" w:sz="0" w:space="0" w:color="auto"/>
        <w:bottom w:val="none" w:sz="0" w:space="0" w:color="auto"/>
        <w:right w:val="none" w:sz="0" w:space="0" w:color="auto"/>
      </w:divBdr>
    </w:div>
    <w:div w:id="1633366814">
      <w:bodyDiv w:val="1"/>
      <w:marLeft w:val="0"/>
      <w:marRight w:val="0"/>
      <w:marTop w:val="0"/>
      <w:marBottom w:val="0"/>
      <w:divBdr>
        <w:top w:val="none" w:sz="0" w:space="0" w:color="auto"/>
        <w:left w:val="none" w:sz="0" w:space="0" w:color="auto"/>
        <w:bottom w:val="none" w:sz="0" w:space="0" w:color="auto"/>
        <w:right w:val="none" w:sz="0" w:space="0" w:color="auto"/>
      </w:divBdr>
    </w:div>
    <w:div w:id="1643727289">
      <w:bodyDiv w:val="1"/>
      <w:marLeft w:val="0"/>
      <w:marRight w:val="0"/>
      <w:marTop w:val="0"/>
      <w:marBottom w:val="0"/>
      <w:divBdr>
        <w:top w:val="none" w:sz="0" w:space="0" w:color="auto"/>
        <w:left w:val="none" w:sz="0" w:space="0" w:color="auto"/>
        <w:bottom w:val="none" w:sz="0" w:space="0" w:color="auto"/>
        <w:right w:val="none" w:sz="0" w:space="0" w:color="auto"/>
      </w:divBdr>
    </w:div>
    <w:div w:id="1668049380">
      <w:bodyDiv w:val="1"/>
      <w:marLeft w:val="0"/>
      <w:marRight w:val="0"/>
      <w:marTop w:val="0"/>
      <w:marBottom w:val="0"/>
      <w:divBdr>
        <w:top w:val="none" w:sz="0" w:space="0" w:color="auto"/>
        <w:left w:val="none" w:sz="0" w:space="0" w:color="auto"/>
        <w:bottom w:val="none" w:sz="0" w:space="0" w:color="auto"/>
        <w:right w:val="none" w:sz="0" w:space="0" w:color="auto"/>
      </w:divBdr>
    </w:div>
    <w:div w:id="1670519560">
      <w:bodyDiv w:val="1"/>
      <w:marLeft w:val="0"/>
      <w:marRight w:val="0"/>
      <w:marTop w:val="0"/>
      <w:marBottom w:val="0"/>
      <w:divBdr>
        <w:top w:val="none" w:sz="0" w:space="0" w:color="auto"/>
        <w:left w:val="none" w:sz="0" w:space="0" w:color="auto"/>
        <w:bottom w:val="none" w:sz="0" w:space="0" w:color="auto"/>
        <w:right w:val="none" w:sz="0" w:space="0" w:color="auto"/>
      </w:divBdr>
    </w:div>
    <w:div w:id="1690597259">
      <w:bodyDiv w:val="1"/>
      <w:marLeft w:val="0"/>
      <w:marRight w:val="0"/>
      <w:marTop w:val="0"/>
      <w:marBottom w:val="0"/>
      <w:divBdr>
        <w:top w:val="none" w:sz="0" w:space="0" w:color="auto"/>
        <w:left w:val="none" w:sz="0" w:space="0" w:color="auto"/>
        <w:bottom w:val="none" w:sz="0" w:space="0" w:color="auto"/>
        <w:right w:val="none" w:sz="0" w:space="0" w:color="auto"/>
      </w:divBdr>
    </w:div>
    <w:div w:id="1693728014">
      <w:bodyDiv w:val="1"/>
      <w:marLeft w:val="0"/>
      <w:marRight w:val="0"/>
      <w:marTop w:val="0"/>
      <w:marBottom w:val="0"/>
      <w:divBdr>
        <w:top w:val="none" w:sz="0" w:space="0" w:color="auto"/>
        <w:left w:val="none" w:sz="0" w:space="0" w:color="auto"/>
        <w:bottom w:val="none" w:sz="0" w:space="0" w:color="auto"/>
        <w:right w:val="none" w:sz="0" w:space="0" w:color="auto"/>
      </w:divBdr>
    </w:div>
    <w:div w:id="1840609298">
      <w:bodyDiv w:val="1"/>
      <w:marLeft w:val="0"/>
      <w:marRight w:val="0"/>
      <w:marTop w:val="0"/>
      <w:marBottom w:val="0"/>
      <w:divBdr>
        <w:top w:val="none" w:sz="0" w:space="0" w:color="auto"/>
        <w:left w:val="none" w:sz="0" w:space="0" w:color="auto"/>
        <w:bottom w:val="none" w:sz="0" w:space="0" w:color="auto"/>
        <w:right w:val="none" w:sz="0" w:space="0" w:color="auto"/>
      </w:divBdr>
    </w:div>
    <w:div w:id="2004552978">
      <w:bodyDiv w:val="1"/>
      <w:marLeft w:val="0"/>
      <w:marRight w:val="0"/>
      <w:marTop w:val="0"/>
      <w:marBottom w:val="0"/>
      <w:divBdr>
        <w:top w:val="none" w:sz="0" w:space="0" w:color="auto"/>
        <w:left w:val="none" w:sz="0" w:space="0" w:color="auto"/>
        <w:bottom w:val="none" w:sz="0" w:space="0" w:color="auto"/>
        <w:right w:val="none" w:sz="0" w:space="0" w:color="auto"/>
      </w:divBdr>
    </w:div>
    <w:div w:id="2013868917">
      <w:bodyDiv w:val="1"/>
      <w:marLeft w:val="0"/>
      <w:marRight w:val="0"/>
      <w:marTop w:val="0"/>
      <w:marBottom w:val="0"/>
      <w:divBdr>
        <w:top w:val="none" w:sz="0" w:space="0" w:color="auto"/>
        <w:left w:val="none" w:sz="0" w:space="0" w:color="auto"/>
        <w:bottom w:val="none" w:sz="0" w:space="0" w:color="auto"/>
        <w:right w:val="none" w:sz="0" w:space="0" w:color="auto"/>
      </w:divBdr>
    </w:div>
    <w:div w:id="2094693742">
      <w:bodyDiv w:val="1"/>
      <w:marLeft w:val="0"/>
      <w:marRight w:val="0"/>
      <w:marTop w:val="0"/>
      <w:marBottom w:val="0"/>
      <w:divBdr>
        <w:top w:val="none" w:sz="0" w:space="0" w:color="auto"/>
        <w:left w:val="none" w:sz="0" w:space="0" w:color="auto"/>
        <w:bottom w:val="none" w:sz="0" w:space="0" w:color="auto"/>
        <w:right w:val="none" w:sz="0" w:space="0" w:color="auto"/>
      </w:divBdr>
    </w:div>
    <w:div w:id="2112775184">
      <w:bodyDiv w:val="1"/>
      <w:marLeft w:val="0"/>
      <w:marRight w:val="0"/>
      <w:marTop w:val="0"/>
      <w:marBottom w:val="0"/>
      <w:divBdr>
        <w:top w:val="none" w:sz="0" w:space="0" w:color="auto"/>
        <w:left w:val="none" w:sz="0" w:space="0" w:color="auto"/>
        <w:bottom w:val="none" w:sz="0" w:space="0" w:color="auto"/>
        <w:right w:val="none" w:sz="0" w:space="0" w:color="auto"/>
      </w:divBdr>
    </w:div>
    <w:div w:id="21471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EC4B555653A12E1F65940036452AC5E8FD7292B0713ACEFAA5284E451ACFFF1E1F58A100rAx5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EEC4B555653A12E1F65940036452AC5EBFF7697B47F3ACEFAA5284E451ACFFF1E1F58A701A0C47ErEx2M" TargetMode="External"/><Relationship Id="rId5" Type="http://schemas.openxmlformats.org/officeDocument/2006/relationships/settings" Target="settings.xml"/><Relationship Id="rId10" Type="http://schemas.openxmlformats.org/officeDocument/2006/relationships/hyperlink" Target="https://internet.garant.ru/document/redirect/178792/23" TargetMode="External"/><Relationship Id="rId4" Type="http://schemas.microsoft.com/office/2007/relationships/stylesWithEffects" Target="stylesWithEffects.xml"/><Relationship Id="rId9" Type="http://schemas.openxmlformats.org/officeDocument/2006/relationships/hyperlink" Target="https://internet.garant.ru/document/redirect/17879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1995-5B64-40E6-8E8C-0831BCB77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20</Pages>
  <Words>4889</Words>
  <Characters>27869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1</cp:lastModifiedBy>
  <cp:revision>21</cp:revision>
  <cp:lastPrinted>2024-04-09T08:40:00Z</cp:lastPrinted>
  <dcterms:created xsi:type="dcterms:W3CDTF">2023-12-15T12:25:00Z</dcterms:created>
  <dcterms:modified xsi:type="dcterms:W3CDTF">2026-03-18T11:13:00Z</dcterms:modified>
</cp:coreProperties>
</file>